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B7" w:rsidRDefault="00D404B7">
      <w:pPr>
        <w:rPr>
          <w:sz w:val="26"/>
        </w:rPr>
      </w:pPr>
    </w:p>
    <w:p w:rsidR="00D404B7" w:rsidRDefault="00D404B7">
      <w:pPr>
        <w:spacing w:before="10"/>
        <w:rPr>
          <w:sz w:val="26"/>
        </w:rPr>
      </w:pPr>
    </w:p>
    <w:p w:rsidR="00D404B7" w:rsidRDefault="003A7AD0">
      <w:pPr>
        <w:pStyle w:val="BodyText"/>
        <w:ind w:left="2743"/>
      </w:pPr>
      <w:r>
        <w:t>Administrative Evaluation Criteria</w:t>
      </w:r>
    </w:p>
    <w:p w:rsidR="00D404B7" w:rsidRDefault="003A7AD0" w:rsidP="009F581A">
      <w:pPr>
        <w:spacing w:before="71" w:line="235" w:lineRule="auto"/>
        <w:ind w:right="174"/>
        <w:jc w:val="right"/>
        <w:rPr>
          <w:sz w:val="24"/>
        </w:rPr>
      </w:pPr>
      <w:r>
        <w:br w:type="column"/>
      </w:r>
      <w:r>
        <w:rPr>
          <w:sz w:val="24"/>
        </w:rPr>
        <w:t>Anne</w:t>
      </w:r>
      <w:bookmarkStart w:id="0" w:name="_GoBack"/>
      <w:bookmarkEnd w:id="0"/>
      <w:r>
        <w:rPr>
          <w:sz w:val="24"/>
        </w:rPr>
        <w:t>x 3 to the Competition Regulations</w:t>
      </w:r>
    </w:p>
    <w:p w:rsidR="00D404B7" w:rsidRDefault="00D404B7">
      <w:pPr>
        <w:spacing w:line="235" w:lineRule="auto"/>
        <w:rPr>
          <w:sz w:val="24"/>
        </w:rPr>
        <w:sectPr w:rsidR="00D404B7">
          <w:type w:val="continuous"/>
          <w:pgSz w:w="11910" w:h="16840"/>
          <w:pgMar w:top="480" w:right="740" w:bottom="280" w:left="1680" w:header="720" w:footer="720" w:gutter="0"/>
          <w:cols w:num="2" w:space="720" w:equalWidth="0">
            <w:col w:w="6683" w:space="40"/>
            <w:col w:w="2767"/>
          </w:cols>
        </w:sectPr>
      </w:pPr>
    </w:p>
    <w:p w:rsidR="00D404B7" w:rsidRDefault="00D404B7">
      <w:pPr>
        <w:spacing w:before="54"/>
        <w:rPr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6355"/>
        <w:gridCol w:w="901"/>
        <w:gridCol w:w="860"/>
      </w:tblGrid>
      <w:tr w:rsidR="00D404B7">
        <w:trPr>
          <w:trHeight w:val="550"/>
        </w:trPr>
        <w:tc>
          <w:tcPr>
            <w:tcW w:w="1131" w:type="dxa"/>
          </w:tcPr>
          <w:p w:rsidR="00D404B7" w:rsidRDefault="003A7AD0">
            <w:pPr>
              <w:pStyle w:val="TableParagraph"/>
              <w:spacing w:before="136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13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1761" w:type="dxa"/>
            <w:gridSpan w:val="2"/>
          </w:tcPr>
          <w:p w:rsidR="00D404B7" w:rsidRDefault="003A7AD0">
            <w:pPr>
              <w:pStyle w:val="TableParagraph"/>
              <w:spacing w:before="136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D404B7">
        <w:trPr>
          <w:trHeight w:val="550"/>
        </w:trPr>
        <w:tc>
          <w:tcPr>
            <w:tcW w:w="1131" w:type="dxa"/>
          </w:tcPr>
          <w:p w:rsidR="00D404B7" w:rsidRDefault="003A7AD0">
            <w:pPr>
              <w:pStyle w:val="TableParagraph"/>
              <w:spacing w:line="272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 foreign film project complies with the Competition</w:t>
            </w:r>
          </w:p>
          <w:p w:rsidR="00D404B7" w:rsidRDefault="003A7AD0">
            <w:pPr>
              <w:pStyle w:val="TableParagraph"/>
              <w:spacing w:before="4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Regulations:</w:t>
            </w:r>
          </w:p>
        </w:tc>
        <w:tc>
          <w:tcPr>
            <w:tcW w:w="901" w:type="dxa"/>
          </w:tcPr>
          <w:p w:rsidR="00D404B7" w:rsidRDefault="003A7AD0">
            <w:pPr>
              <w:pStyle w:val="TableParagraph"/>
              <w:spacing w:line="272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60" w:type="dxa"/>
          </w:tcPr>
          <w:p w:rsidR="00D404B7" w:rsidRDefault="003A7AD0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D404B7">
        <w:trPr>
          <w:trHeight w:val="27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It is planned to shoot the foreign film at least partially in Latvia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111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It is planned to shoot the foreign film at least partially in Riga</w:t>
            </w:r>
          </w:p>
          <w:p w:rsidR="00D404B7" w:rsidRDefault="003A7AD0">
            <w:pPr>
              <w:pStyle w:val="TableParagraph"/>
              <w:spacing w:before="4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or</w:t>
            </w:r>
          </w:p>
          <w:p w:rsidR="00D404B7" w:rsidRDefault="003A7AD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it is planned to employ Riga companies and Riga residents</w:t>
            </w:r>
          </w:p>
          <w:p w:rsidR="00D404B7" w:rsidRDefault="003A7AD0">
            <w:pPr>
              <w:pStyle w:val="TableParagraph"/>
              <w:spacing w:before="4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during the shooting process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1651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Total budget of the foreign film project (not including co-financing by Latvian public entities) is not less than 700 000 euros (foreign funding at least 75% of the total budget of the film project); 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at the time of submission of the Competition application</w:t>
            </w:r>
          </w:p>
          <w:p w:rsidR="00D404B7" w:rsidRDefault="003A7AD0">
            <w:pPr>
              <w:pStyle w:val="TableParagraph"/>
              <w:spacing w:line="270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the approved funding is at least 50% of the total cost of the film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56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it is planned to complete the shooting and submit a report by 30 November 2022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549"/>
        </w:trPr>
        <w:tc>
          <w:tcPr>
            <w:tcW w:w="1131" w:type="dxa"/>
          </w:tcPr>
          <w:p w:rsidR="00D404B7" w:rsidRDefault="003A7AD0">
            <w:pPr>
              <w:pStyle w:val="TableParagraph"/>
              <w:spacing w:line="272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 Co-financing applicant complies with the Competition</w:t>
            </w:r>
          </w:p>
          <w:p w:rsidR="00D404B7" w:rsidRDefault="003A7AD0">
            <w:pPr>
              <w:pStyle w:val="TableParagraph"/>
              <w:spacing w:before="4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Regulations: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27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Project implementation work has not started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28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5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merchant does not meet the characteristics of a merchant in difficulty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55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tabs>
                <w:tab w:val="left" w:pos="604"/>
                <w:tab w:val="left" w:pos="1956"/>
                <w:tab w:val="left" w:pos="3115"/>
                <w:tab w:val="left" w:pos="4324"/>
                <w:tab w:val="left" w:pos="5323"/>
              </w:tabs>
              <w:spacing w:line="270" w:lineRule="exact"/>
              <w:ind w:left="105" w:right="87"/>
              <w:rPr>
                <w:sz w:val="24"/>
              </w:rPr>
            </w:pPr>
            <w:r>
              <w:rPr>
                <w:sz w:val="24"/>
              </w:rPr>
              <w:t>The merchant is not subject to an outstanding recovery order under a previous decision of the European Commission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550"/>
        </w:trPr>
        <w:tc>
          <w:tcPr>
            <w:tcW w:w="1131" w:type="dxa"/>
          </w:tcPr>
          <w:p w:rsidR="00D404B7" w:rsidRDefault="003A7AD0">
            <w:pPr>
              <w:pStyle w:val="TableParagraph"/>
              <w:spacing w:before="6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 form of the Competition application complies with the conditions of the Competition Regulations:</w:t>
            </w:r>
          </w:p>
        </w:tc>
        <w:tc>
          <w:tcPr>
            <w:tcW w:w="901" w:type="dxa"/>
          </w:tcPr>
          <w:p w:rsidR="00D404B7" w:rsidRDefault="003A7AD0">
            <w:pPr>
              <w:pStyle w:val="TableParagraph"/>
              <w:spacing w:before="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60" w:type="dxa"/>
          </w:tcPr>
          <w:p w:rsidR="00D404B7" w:rsidRDefault="003A7AD0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D404B7">
        <w:trPr>
          <w:trHeight w:val="28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6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Competition application is submitted electronically in *.</w:t>
            </w:r>
            <w:proofErr w:type="spellStart"/>
            <w:r>
              <w:rPr>
                <w:sz w:val="24"/>
              </w:rPr>
              <w:t>edoc</w:t>
            </w:r>
            <w:proofErr w:type="spellEnd"/>
            <w:r>
              <w:rPr>
                <w:sz w:val="24"/>
              </w:rPr>
              <w:t xml:space="preserve"> format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28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6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Competition application is in a single package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55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Documents are prepared in Latvian (except for the</w:t>
            </w:r>
          </w:p>
          <w:p w:rsidR="00D404B7" w:rsidRDefault="003A7AD0">
            <w:pPr>
              <w:pStyle w:val="TableParagraph"/>
              <w:spacing w:before="4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cases set out in Section 19 of the Regulations)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27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Documents are in computer writing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280"/>
        </w:trPr>
        <w:tc>
          <w:tcPr>
            <w:tcW w:w="1131" w:type="dxa"/>
          </w:tcPr>
          <w:p w:rsidR="00D404B7" w:rsidRDefault="003A7AD0">
            <w:pPr>
              <w:pStyle w:val="TableParagraph"/>
              <w:spacing w:before="6" w:line="254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6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All the documents specified in the Competition Regulations have been submitted:</w:t>
            </w:r>
          </w:p>
        </w:tc>
        <w:tc>
          <w:tcPr>
            <w:tcW w:w="901" w:type="dxa"/>
          </w:tcPr>
          <w:p w:rsidR="00D404B7" w:rsidRDefault="003A7AD0">
            <w:pPr>
              <w:pStyle w:val="TableParagraph"/>
              <w:spacing w:before="6" w:line="25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60" w:type="dxa"/>
          </w:tcPr>
          <w:p w:rsidR="00D404B7" w:rsidRDefault="003A7AD0">
            <w:pPr>
              <w:pStyle w:val="TableParagraph"/>
              <w:spacing w:before="6"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D404B7">
        <w:trPr>
          <w:trHeight w:val="28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6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Competition application form and all annexes are completed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27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A copy of the annual financial statements for the most recently completed year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0"/>
              </w:rPr>
            </w:pPr>
          </w:p>
        </w:tc>
      </w:tr>
      <w:tr w:rsidR="00D404B7">
        <w:trPr>
          <w:trHeight w:val="83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before="10" w:line="235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A copy of the preliminary cooperation contract or the agreement on the intention to make a feature-length film or television documentary in</w:t>
            </w:r>
          </w:p>
          <w:p w:rsidR="00D404B7" w:rsidRDefault="003A7AD0">
            <w:pPr>
              <w:pStyle w:val="TableParagraph"/>
              <w:spacing w:before="5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Latvia copy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55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 cost estimate signed by the foreign production company, financing plan of the film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83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tabs>
                <w:tab w:val="left" w:pos="1354"/>
                <w:tab w:val="left" w:pos="2803"/>
                <w:tab w:val="left" w:pos="4172"/>
                <w:tab w:val="left" w:pos="5301"/>
              </w:tabs>
              <w:spacing w:before="10" w:line="235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an estimate in euro of the proposed use of the funding under the headings of eligible expenses set out in this Regulation</w:t>
            </w:r>
          </w:p>
          <w:p w:rsidR="00D404B7" w:rsidRDefault="003A7AD0">
            <w:pPr>
              <w:pStyle w:val="TableParagraph"/>
              <w:spacing w:before="5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(Annex 5)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83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tabs>
                <w:tab w:val="left" w:pos="2113"/>
                <w:tab w:val="left" w:pos="3612"/>
                <w:tab w:val="left" w:pos="4922"/>
              </w:tabs>
              <w:spacing w:before="10" w:line="235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A signed declaration (Annex 2) by the Co-financing applicant of other public funding for the film project,</w:t>
            </w:r>
          </w:p>
          <w:p w:rsidR="00D404B7" w:rsidRDefault="003A7AD0">
            <w:pPr>
              <w:pStyle w:val="TableParagraph"/>
              <w:spacing w:before="5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accompanied by an estimate of the use of the funding (certified copy)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270"/>
        </w:trPr>
        <w:tc>
          <w:tcPr>
            <w:tcW w:w="1131" w:type="dxa"/>
          </w:tcPr>
          <w:p w:rsidR="00D404B7" w:rsidRDefault="003A7AD0">
            <w:pPr>
              <w:pStyle w:val="TableParagraph"/>
              <w:spacing w:line="250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Compliance with the general cultural criterion:</w:t>
            </w:r>
          </w:p>
        </w:tc>
        <w:tc>
          <w:tcPr>
            <w:tcW w:w="901" w:type="dxa"/>
          </w:tcPr>
          <w:p w:rsidR="00D404B7" w:rsidRDefault="003A7AD0">
            <w:pPr>
              <w:pStyle w:val="TableParagraph"/>
              <w:spacing w:line="25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60" w:type="dxa"/>
          </w:tcPr>
          <w:p w:rsidR="00D404B7" w:rsidRDefault="003A7AD0">
            <w:pPr>
              <w:pStyle w:val="TableParagraph"/>
              <w:spacing w:line="25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D404B7">
        <w:trPr>
          <w:trHeight w:val="56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Taking into account the views of the invited experts and other specialists, and in accordance with Section 7 of the Competition </w:t>
            </w:r>
            <w:r>
              <w:rPr>
                <w:sz w:val="24"/>
              </w:rPr>
              <w:lastRenderedPageBreak/>
              <w:t>Regulations</w:t>
            </w:r>
          </w:p>
        </w:tc>
        <w:tc>
          <w:tcPr>
            <w:tcW w:w="90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</w:tr>
      <w:tr w:rsidR="00D404B7">
        <w:trPr>
          <w:trHeight w:val="550"/>
        </w:trPr>
        <w:tc>
          <w:tcPr>
            <w:tcW w:w="1131" w:type="dxa"/>
          </w:tcPr>
          <w:p w:rsidR="00D404B7" w:rsidRDefault="00D404B7">
            <w:pPr>
              <w:pStyle w:val="TableParagraph"/>
              <w:rPr>
                <w:sz w:val="24"/>
              </w:rPr>
            </w:pPr>
          </w:p>
        </w:tc>
        <w:tc>
          <w:tcPr>
            <w:tcW w:w="6355" w:type="dxa"/>
          </w:tcPr>
          <w:p w:rsidR="00D404B7" w:rsidRDefault="003A7AD0">
            <w:pPr>
              <w:pStyle w:val="TableParagraph"/>
              <w:spacing w:line="272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The Competition application meets all the administrative</w:t>
            </w:r>
          </w:p>
          <w:p w:rsidR="00D404B7" w:rsidRDefault="003A7AD0">
            <w:pPr>
              <w:pStyle w:val="TableParagraph"/>
              <w:spacing w:before="4" w:line="255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criteria:</w:t>
            </w:r>
          </w:p>
        </w:tc>
        <w:tc>
          <w:tcPr>
            <w:tcW w:w="901" w:type="dxa"/>
          </w:tcPr>
          <w:p w:rsidR="00D404B7" w:rsidRDefault="003A7AD0">
            <w:pPr>
              <w:pStyle w:val="TableParagraph"/>
              <w:spacing w:line="272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60" w:type="dxa"/>
          </w:tcPr>
          <w:p w:rsidR="00D404B7" w:rsidRDefault="003A7AD0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</w:tbl>
    <w:p w:rsidR="003A7AD0" w:rsidRDefault="003A7AD0"/>
    <w:sectPr w:rsidR="003A7AD0">
      <w:type w:val="continuous"/>
      <w:pgSz w:w="11910" w:h="16840"/>
      <w:pgMar w:top="4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04B7"/>
    <w:rsid w:val="003A7AD0"/>
    <w:rsid w:val="005B3F9A"/>
    <w:rsid w:val="009F581A"/>
    <w:rsid w:val="00D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AC820-82F0-43ED-A50B-7DF40E01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950</Characters>
  <Application>Microsoft Office Word</Application>
  <DocSecurity>0</DocSecurity>
  <Lines>7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dace.lesinska</dc:creator>
  <cp:lastModifiedBy>Review</cp:lastModifiedBy>
  <cp:revision>4</cp:revision>
  <dcterms:created xsi:type="dcterms:W3CDTF">2024-02-07T06:27:00Z</dcterms:created>
  <dcterms:modified xsi:type="dcterms:W3CDTF">2024-02-09T15:23:00Z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pakalpojumam Microsoft 365</vt:lpwstr>
  </property>
</Properties>
</file>