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0D7E" w14:textId="77777777" w:rsidR="004050F8" w:rsidRDefault="004050F8" w:rsidP="004050F8">
      <w:pPr>
        <w:spacing w:line="100" w:lineRule="atLeast"/>
        <w:jc w:val="right"/>
        <w:rPr>
          <w:i/>
          <w:color w:val="00000A"/>
        </w:rPr>
      </w:pPr>
      <w:r>
        <w:rPr>
          <w:i/>
          <w:color w:val="00000A"/>
        </w:rPr>
        <w:t>Par pieņemto lēmumu</w:t>
      </w:r>
    </w:p>
    <w:p w14:paraId="7B65817F" w14:textId="77777777" w:rsidR="004050F8" w:rsidRDefault="004050F8" w:rsidP="004050F8">
      <w:pPr>
        <w:spacing w:line="100" w:lineRule="atLeast"/>
        <w:jc w:val="right"/>
        <w:rPr>
          <w:i/>
          <w:color w:val="00000A"/>
        </w:rPr>
      </w:pPr>
    </w:p>
    <w:p w14:paraId="0025E68B" w14:textId="77777777" w:rsidR="004050F8" w:rsidRPr="00473372" w:rsidRDefault="004050F8" w:rsidP="004050F8">
      <w:pPr>
        <w:spacing w:line="100" w:lineRule="atLeast"/>
        <w:jc w:val="right"/>
        <w:rPr>
          <w:i/>
          <w:color w:val="00000A"/>
        </w:rPr>
      </w:pPr>
    </w:p>
    <w:p w14:paraId="490A0A48" w14:textId="77777777" w:rsidR="004050F8" w:rsidRDefault="004050F8" w:rsidP="004050F8">
      <w:pPr>
        <w:spacing w:line="100" w:lineRule="atLeast"/>
        <w:jc w:val="center"/>
        <w:rPr>
          <w:color w:val="00000A"/>
        </w:rPr>
      </w:pPr>
    </w:p>
    <w:p w14:paraId="2139574F" w14:textId="77777777" w:rsidR="004050F8" w:rsidRDefault="004050F8" w:rsidP="004050F8">
      <w:pPr>
        <w:spacing w:line="100" w:lineRule="atLeast"/>
        <w:jc w:val="center"/>
        <w:rPr>
          <w:color w:val="00000A"/>
        </w:rPr>
      </w:pPr>
      <w:r>
        <w:rPr>
          <w:color w:val="00000A"/>
        </w:rPr>
        <w:t>Iepirkums</w:t>
      </w:r>
    </w:p>
    <w:p w14:paraId="2FD729D2" w14:textId="77777777" w:rsidR="004050F8" w:rsidRPr="0058427D" w:rsidRDefault="004050F8" w:rsidP="004050F8">
      <w:pPr>
        <w:spacing w:line="100" w:lineRule="atLeast"/>
        <w:jc w:val="center"/>
        <w:rPr>
          <w:rStyle w:val="ListParagraph"/>
          <w:spacing w:val="-4"/>
          <w:shd w:val="clear" w:color="auto" w:fill="FFFFFF"/>
        </w:rPr>
      </w:pPr>
      <w:r>
        <w:rPr>
          <w:rStyle w:val="ListParagraph"/>
          <w:spacing w:val="-4"/>
          <w:shd w:val="clear" w:color="auto" w:fill="FFFFFF"/>
        </w:rPr>
        <w:t>“Latvijas Nacionālā muzeja atklāšanas pasākuma organizēšana”</w:t>
      </w:r>
    </w:p>
    <w:p w14:paraId="6C6C3900" w14:textId="77777777" w:rsidR="004050F8" w:rsidRDefault="004050F8" w:rsidP="004050F8">
      <w:pPr>
        <w:spacing w:line="100" w:lineRule="atLeast"/>
        <w:jc w:val="center"/>
      </w:pPr>
    </w:p>
    <w:p w14:paraId="0ED39B6E" w14:textId="77777777" w:rsidR="004050F8" w:rsidRDefault="004050F8" w:rsidP="004050F8">
      <w:pPr>
        <w:spacing w:line="100" w:lineRule="atLeast"/>
        <w:jc w:val="center"/>
        <w:rPr>
          <w:shd w:val="clear" w:color="auto" w:fill="FFFF00"/>
        </w:rPr>
      </w:pPr>
      <w:r>
        <w:t xml:space="preserve">Iepirkuma </w:t>
      </w:r>
      <w:r>
        <w:t>identifikācijas Nr. RTAB 2016/14</w:t>
      </w:r>
    </w:p>
    <w:p w14:paraId="66FE8A20" w14:textId="77777777" w:rsidR="004050F8" w:rsidRDefault="004050F8" w:rsidP="004050F8"/>
    <w:p w14:paraId="4E05CC2F" w14:textId="77777777" w:rsidR="004050F8" w:rsidRDefault="004050F8" w:rsidP="004050F8"/>
    <w:p w14:paraId="4F7709C1" w14:textId="77777777" w:rsidR="004050F8" w:rsidRDefault="004050F8" w:rsidP="004050F8"/>
    <w:p w14:paraId="24BE136C" w14:textId="77777777" w:rsidR="004050F8" w:rsidRPr="0046300D" w:rsidRDefault="004050F8" w:rsidP="004050F8">
      <w:pPr>
        <w:widowControl w:val="0"/>
        <w:jc w:val="both"/>
        <w:rPr>
          <w:bCs/>
          <w:iCs/>
          <w:color w:val="000000"/>
          <w:spacing w:val="-4"/>
          <w:shd w:val="clear" w:color="auto" w:fill="FFFFFF"/>
        </w:rPr>
      </w:pPr>
      <w:r>
        <w:tab/>
      </w:r>
      <w:r w:rsidRPr="00F83330">
        <w:t xml:space="preserve">Komisijas priekšsēdētājs informē, ka Iepirkumā </w:t>
      </w:r>
      <w:r>
        <w:rPr>
          <w:rStyle w:val="Emphasis"/>
          <w:b/>
          <w:i w:val="0"/>
          <w:color w:val="000000"/>
        </w:rPr>
        <w:t>„</w:t>
      </w:r>
      <w:r w:rsidRPr="0046300D">
        <w:rPr>
          <w:rStyle w:val="Emphasis"/>
          <w:i w:val="0"/>
          <w:color w:val="000000"/>
        </w:rPr>
        <w:t>Latvijas Nacionālā mākslas muzeja atklāšanas pasākuma organizēšana</w:t>
      </w:r>
      <w:r w:rsidRPr="0046300D">
        <w:rPr>
          <w:rStyle w:val="Emphasis"/>
          <w:bCs/>
          <w:i w:val="0"/>
          <w:color w:val="000000"/>
          <w:spacing w:val="-4"/>
          <w:shd w:val="clear" w:color="auto" w:fill="FFFFFF"/>
        </w:rPr>
        <w:t>”</w:t>
      </w:r>
      <w:r>
        <w:rPr>
          <w:rStyle w:val="Emphasis"/>
          <w:bCs/>
          <w:i w:val="0"/>
          <w:color w:val="000000"/>
          <w:spacing w:val="-4"/>
          <w:shd w:val="clear" w:color="auto" w:fill="FFFFFF"/>
        </w:rPr>
        <w:t xml:space="preserve">, iepirkuma identifikācijas Nr. RTAB 2016/14 </w:t>
      </w:r>
      <w:r w:rsidRPr="00F83330">
        <w:t>(turpmāk - Iepirkums) līdz Iepirkuma nolikumā norādī</w:t>
      </w:r>
      <w:r>
        <w:t>tajam iesniegšanas termiņam 2016.gada 25.aprīlim</w:t>
      </w:r>
      <w:r w:rsidRPr="00F83330">
        <w:t xml:space="preserve"> ir saņemts SIA  “Ideju institūts”, VRN: </w:t>
      </w:r>
      <w:r w:rsidRPr="00F83330">
        <w:rPr>
          <w:shd w:val="clear" w:color="auto" w:fill="FFFFFF"/>
        </w:rPr>
        <w:t xml:space="preserve">40003575995,  </w:t>
      </w:r>
      <w:r w:rsidRPr="00F83330">
        <w:rPr>
          <w:shd w:val="clear" w:color="auto" w:fill="FFFFFF"/>
          <w:lang w:eastAsia="en-US"/>
        </w:rPr>
        <w:t>juridiskā adrese:</w:t>
      </w:r>
      <w:r>
        <w:rPr>
          <w:shd w:val="clear" w:color="auto" w:fill="FFFFFF"/>
          <w:lang w:eastAsia="en-US"/>
        </w:rPr>
        <w:t xml:space="preserve"> Kr.Barona iela 36-7, LV-1011</w:t>
      </w:r>
      <w:r w:rsidRPr="00F83330">
        <w:rPr>
          <w:shd w:val="clear" w:color="auto" w:fill="FFFFFF"/>
          <w:lang w:eastAsia="en-US"/>
        </w:rPr>
        <w:t>, piedāvāju</w:t>
      </w:r>
      <w:r>
        <w:rPr>
          <w:shd w:val="clear" w:color="auto" w:fill="FFFFFF"/>
          <w:lang w:eastAsia="en-US"/>
        </w:rPr>
        <w:t xml:space="preserve">ms par kopējo summu EUR 26863,35 </w:t>
      </w:r>
      <w:r w:rsidRPr="00F83330">
        <w:rPr>
          <w:shd w:val="clear" w:color="auto" w:fill="FFFFFF"/>
          <w:lang w:eastAsia="en-US"/>
        </w:rPr>
        <w:t xml:space="preserve"> bez PVN.</w:t>
      </w:r>
    </w:p>
    <w:p w14:paraId="2AFBD5B3" w14:textId="77777777" w:rsidR="004050F8" w:rsidRPr="00F83330" w:rsidRDefault="004050F8" w:rsidP="004050F8">
      <w:pPr>
        <w:widowControl w:val="0"/>
        <w:jc w:val="both"/>
      </w:pPr>
    </w:p>
    <w:p w14:paraId="1A420819" w14:textId="564786FB" w:rsidR="004050F8" w:rsidRPr="00782E90" w:rsidRDefault="004050F8" w:rsidP="004050F8">
      <w:pPr>
        <w:ind w:firstLine="720"/>
        <w:jc w:val="both"/>
      </w:pPr>
      <w:r>
        <w:t>No SIA "Stageart studija", reģ. Nr. LV40103391570, juridiskā adrese: Miera iela 27-2, Rīga, LV-1001</w:t>
      </w:r>
      <w:r w:rsidR="001679FB">
        <w:t>,</w:t>
      </w:r>
      <w:r>
        <w:t xml:space="preserve"> un SIA "TITLED", reģ. Nr. LV44103085826, juridiskā adrese: T.Ūdera iela 8-4, Valmiera, LV-4201</w:t>
      </w:r>
      <w:r w:rsidR="001679FB">
        <w:t>,</w:t>
      </w:r>
      <w:bookmarkStart w:id="0" w:name="_GoBack"/>
      <w:bookmarkEnd w:id="0"/>
      <w:r>
        <w:t xml:space="preserve"> noteiktajā termiņā pieteikumi nav saņemti. </w:t>
      </w:r>
    </w:p>
    <w:p w14:paraId="723D7947" w14:textId="77777777" w:rsidR="004050F8" w:rsidRPr="00F83330" w:rsidRDefault="004050F8" w:rsidP="004050F8">
      <w:pPr>
        <w:widowControl w:val="0"/>
        <w:jc w:val="both"/>
      </w:pPr>
      <w:r>
        <w:rPr>
          <w:shd w:val="clear" w:color="auto" w:fill="FFFFFF"/>
          <w:lang w:eastAsia="en-US"/>
        </w:rPr>
        <w:t xml:space="preserve"> </w:t>
      </w:r>
    </w:p>
    <w:p w14:paraId="3B627C99" w14:textId="77777777" w:rsidR="004050F8" w:rsidRPr="005401FB" w:rsidRDefault="004050F8" w:rsidP="004050F8">
      <w:pPr>
        <w:widowControl w:val="0"/>
        <w:jc w:val="both"/>
      </w:pPr>
    </w:p>
    <w:p w14:paraId="4C52D153" w14:textId="77777777" w:rsidR="004050F8" w:rsidRDefault="004050F8" w:rsidP="004050F8">
      <w:pPr>
        <w:jc w:val="both"/>
        <w:rPr>
          <w:shd w:val="clear" w:color="auto" w:fill="FFFFFF"/>
          <w:lang w:eastAsia="en-US"/>
        </w:rPr>
      </w:pPr>
      <w:r>
        <w:tab/>
      </w:r>
      <w:r>
        <w:rPr>
          <w:szCs w:val="23"/>
        </w:rPr>
        <w:t xml:space="preserve">Komisija nolēma </w:t>
      </w:r>
      <w:r w:rsidRPr="004C4C51">
        <w:rPr>
          <w:szCs w:val="22"/>
        </w:rPr>
        <w:t xml:space="preserve"> atzīt par Iepirkuma uzvarētāju </w:t>
      </w:r>
      <w:r>
        <w:t xml:space="preserve">SIA  “Ideju institūts”, VRN: </w:t>
      </w:r>
      <w:r>
        <w:rPr>
          <w:shd w:val="clear" w:color="auto" w:fill="FFFFFF"/>
        </w:rPr>
        <w:t xml:space="preserve">40003575995,  </w:t>
      </w:r>
      <w:r>
        <w:rPr>
          <w:shd w:val="clear" w:color="auto" w:fill="FFFFFF"/>
          <w:lang w:eastAsia="en-US"/>
        </w:rPr>
        <w:t xml:space="preserve">juridiskā adrese: Kr. </w:t>
      </w:r>
      <w:r>
        <w:rPr>
          <w:shd w:val="clear" w:color="auto" w:fill="FFFFFF"/>
          <w:lang w:eastAsia="en-US"/>
        </w:rPr>
        <w:t>Barona iela 36-7, Rīga, LV-1011 ( 25.04.2016. iepirkumu komisijas protokols Nr.2).</w:t>
      </w:r>
    </w:p>
    <w:p w14:paraId="20352B88" w14:textId="77777777" w:rsidR="004050F8" w:rsidRDefault="004050F8" w:rsidP="004050F8">
      <w:pPr>
        <w:jc w:val="both"/>
      </w:pPr>
    </w:p>
    <w:p w14:paraId="32D3B3BC" w14:textId="77777777" w:rsidR="004050F8" w:rsidRDefault="004050F8" w:rsidP="004050F8">
      <w:pPr>
        <w:spacing w:line="300" w:lineRule="exact"/>
        <w:ind w:right="-285"/>
        <w:jc w:val="both"/>
      </w:pPr>
      <w:r>
        <w:tab/>
      </w:r>
    </w:p>
    <w:p w14:paraId="7EA2F707" w14:textId="77777777" w:rsidR="004050F8" w:rsidRDefault="004050F8" w:rsidP="004050F8">
      <w:pPr>
        <w:spacing w:line="300" w:lineRule="exact"/>
        <w:ind w:right="-285"/>
        <w:jc w:val="both"/>
      </w:pPr>
    </w:p>
    <w:p w14:paraId="4CEBCF8A" w14:textId="77777777" w:rsidR="004050F8" w:rsidRDefault="004050F8" w:rsidP="004050F8">
      <w:pPr>
        <w:spacing w:line="300" w:lineRule="exact"/>
        <w:ind w:right="-285"/>
        <w:jc w:val="both"/>
      </w:pPr>
    </w:p>
    <w:p w14:paraId="0D85AEB0" w14:textId="77777777" w:rsidR="004050F8" w:rsidRPr="00E80ADF" w:rsidRDefault="004050F8" w:rsidP="004050F8">
      <w:pPr>
        <w:spacing w:line="300" w:lineRule="exact"/>
        <w:ind w:right="-285"/>
        <w:jc w:val="both"/>
        <w:rPr>
          <w:bCs/>
          <w:lang w:eastAsia="ar-SA"/>
        </w:rPr>
      </w:pPr>
      <w:r>
        <w:t>Komisijas priekšsēdētājs</w:t>
      </w:r>
      <w:r>
        <w:tab/>
      </w:r>
      <w:r>
        <w:tab/>
      </w:r>
      <w:r>
        <w:tab/>
      </w:r>
      <w:r>
        <w:tab/>
        <w:t xml:space="preserve">M.Tolstojs </w:t>
      </w:r>
    </w:p>
    <w:p w14:paraId="5C8B4956" w14:textId="77777777" w:rsidR="004050F8" w:rsidRDefault="004050F8" w:rsidP="004050F8">
      <w:pPr>
        <w:jc w:val="both"/>
        <w:rPr>
          <w:b/>
          <w:szCs w:val="22"/>
        </w:rPr>
      </w:pPr>
    </w:p>
    <w:p w14:paraId="6689594F" w14:textId="77777777" w:rsidR="004050F8" w:rsidRPr="00473372" w:rsidRDefault="004050F8" w:rsidP="004050F8"/>
    <w:p w14:paraId="3E340936" w14:textId="77777777" w:rsidR="004050F8" w:rsidRPr="0058427D" w:rsidRDefault="004050F8" w:rsidP="004050F8"/>
    <w:p w14:paraId="6D522A77" w14:textId="77777777" w:rsidR="00D56DED" w:rsidRDefault="001679FB"/>
    <w:sectPr w:rsidR="00D56DED" w:rsidSect="004171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8"/>
    <w:rsid w:val="001021F7"/>
    <w:rsid w:val="001679FB"/>
    <w:rsid w:val="004050F8"/>
    <w:rsid w:val="005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F99D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0F8"/>
    <w:pPr>
      <w:suppressAutoHyphens/>
    </w:pPr>
    <w:rPr>
      <w:rFonts w:ascii="Times New Roman" w:eastAsia="Times New Roman" w:hAnsi="Times New Roman" w:cs="Times New Roman"/>
      <w:kern w:val="1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50F8"/>
    <w:pPr>
      <w:ind w:left="720"/>
    </w:pPr>
    <w:rPr>
      <w:rFonts w:ascii="Cambria" w:eastAsia="Cambria" w:hAnsi="Cambria" w:cs="Cambria"/>
    </w:rPr>
  </w:style>
  <w:style w:type="character" w:styleId="Emphasis">
    <w:name w:val="Emphasis"/>
    <w:qFormat/>
    <w:rsid w:val="00405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Macintosh Word</Application>
  <DocSecurity>0</DocSecurity>
  <Lines>7</Lines>
  <Paragraphs>2</Paragraphs>
  <ScaleCrop>false</ScaleCrop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2</cp:revision>
  <dcterms:created xsi:type="dcterms:W3CDTF">2016-08-23T09:05:00Z</dcterms:created>
  <dcterms:modified xsi:type="dcterms:W3CDTF">2016-08-23T09:10:00Z</dcterms:modified>
</cp:coreProperties>
</file>