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38EF5" w14:textId="77777777" w:rsidR="00B41E6D" w:rsidRPr="006A4B7D" w:rsidRDefault="00B41E6D" w:rsidP="00B41E6D">
      <w:pPr>
        <w:jc w:val="right"/>
      </w:pPr>
      <w:proofErr w:type="spellStart"/>
      <w:r w:rsidRPr="006A4B7D">
        <w:t>Uzņēmējdarbības</w:t>
      </w:r>
      <w:proofErr w:type="spellEnd"/>
      <w:r w:rsidRPr="006A4B7D">
        <w:t xml:space="preserve"> </w:t>
      </w:r>
      <w:proofErr w:type="spellStart"/>
      <w:r w:rsidRPr="006A4B7D">
        <w:t>atbalsta</w:t>
      </w:r>
      <w:proofErr w:type="spellEnd"/>
      <w:r w:rsidRPr="006A4B7D">
        <w:t xml:space="preserve"> </w:t>
      </w:r>
      <w:proofErr w:type="spellStart"/>
      <w:r w:rsidRPr="006A4B7D">
        <w:t>programma</w:t>
      </w:r>
      <w:r>
        <w:t>s</w:t>
      </w:r>
      <w:proofErr w:type="spellEnd"/>
      <w:r w:rsidRPr="006A4B7D">
        <w:t xml:space="preserve"> </w:t>
      </w:r>
    </w:p>
    <w:p w14:paraId="683026FE" w14:textId="77777777" w:rsidR="00B41E6D" w:rsidRPr="00CC769A" w:rsidRDefault="00B41E6D" w:rsidP="00B41E6D">
      <w:pPr>
        <w:jc w:val="right"/>
      </w:pPr>
      <w:r w:rsidRPr="006A4B7D">
        <w:t>“</w:t>
      </w:r>
      <w:proofErr w:type="spellStart"/>
      <w:r w:rsidRPr="006A4B7D">
        <w:t>Augsti</w:t>
      </w:r>
      <w:proofErr w:type="spellEnd"/>
      <w:r w:rsidRPr="006A4B7D">
        <w:t xml:space="preserve"> </w:t>
      </w:r>
      <w:proofErr w:type="spellStart"/>
      <w:r w:rsidRPr="006A4B7D">
        <w:t>kvalificētu</w:t>
      </w:r>
      <w:proofErr w:type="spellEnd"/>
      <w:r w:rsidRPr="006A4B7D">
        <w:t xml:space="preserve"> </w:t>
      </w:r>
      <w:proofErr w:type="spellStart"/>
      <w:r w:rsidRPr="006A4B7D">
        <w:t>speciālistu</w:t>
      </w:r>
      <w:proofErr w:type="spellEnd"/>
      <w:r w:rsidRPr="006A4B7D">
        <w:t xml:space="preserve"> relokācija” </w:t>
      </w:r>
    </w:p>
    <w:p w14:paraId="1A54BDE2" w14:textId="173543B9" w:rsidR="00B41E6D" w:rsidRPr="00CC769A" w:rsidRDefault="00B41E6D" w:rsidP="00B41E6D">
      <w:pPr>
        <w:jc w:val="right"/>
      </w:pPr>
      <w:proofErr w:type="spellStart"/>
      <w:r w:rsidRPr="00CC769A">
        <w:t>konkursa</w:t>
      </w:r>
      <w:proofErr w:type="spellEnd"/>
      <w:r>
        <w:t xml:space="preserve"> </w:t>
      </w:r>
      <w:proofErr w:type="spellStart"/>
      <w:r>
        <w:t>nolikuma</w:t>
      </w:r>
      <w:proofErr w:type="spellEnd"/>
      <w:r>
        <w:t xml:space="preserve"> 4</w:t>
      </w:r>
      <w:r w:rsidRPr="00CC769A">
        <w:t xml:space="preserve">. </w:t>
      </w:r>
      <w:proofErr w:type="spellStart"/>
      <w:r w:rsidRPr="00CC769A">
        <w:t>pielikums</w:t>
      </w:r>
      <w:proofErr w:type="spellEnd"/>
    </w:p>
    <w:p w14:paraId="63A9C68F" w14:textId="77777777" w:rsidR="003A17C3" w:rsidRPr="001C4002" w:rsidRDefault="003A17C3" w:rsidP="003A17C3">
      <w:pPr>
        <w:jc w:val="right"/>
        <w:rPr>
          <w:szCs w:val="26"/>
        </w:rPr>
      </w:pPr>
    </w:p>
    <w:p w14:paraId="3817107A" w14:textId="2542BE6B" w:rsidR="003A17C3" w:rsidRPr="001C4002" w:rsidRDefault="003A17C3" w:rsidP="003A17C3">
      <w:pPr>
        <w:jc w:val="center"/>
        <w:outlineLvl w:val="0"/>
        <w:rPr>
          <w:b/>
          <w:sz w:val="26"/>
          <w:lang w:val="lv-LV"/>
        </w:rPr>
      </w:pPr>
      <w:r w:rsidRPr="001C4002">
        <w:rPr>
          <w:b/>
          <w:bCs/>
          <w:sz w:val="26"/>
          <w:szCs w:val="26"/>
          <w:lang w:val="lv-LV"/>
        </w:rPr>
        <w:t>LĪGUMS Nr. RITA-</w:t>
      </w:r>
      <w:r w:rsidR="00CF099A" w:rsidRPr="00D423E6">
        <w:rPr>
          <w:b/>
          <w:bCs/>
          <w:sz w:val="26"/>
          <w:szCs w:val="26"/>
          <w:highlight w:val="yellow"/>
          <w:lang w:val="lv-LV"/>
        </w:rPr>
        <w:t>xx</w:t>
      </w:r>
      <w:r w:rsidRPr="00D423E6">
        <w:rPr>
          <w:b/>
          <w:bCs/>
          <w:sz w:val="26"/>
          <w:szCs w:val="26"/>
          <w:highlight w:val="yellow"/>
          <w:lang w:val="lv-LV"/>
        </w:rPr>
        <w:t>-</w:t>
      </w:r>
      <w:r w:rsidR="00B41E6D" w:rsidRPr="00D423E6">
        <w:rPr>
          <w:b/>
          <w:bCs/>
          <w:sz w:val="26"/>
          <w:szCs w:val="26"/>
          <w:highlight w:val="yellow"/>
          <w:lang w:val="lv-LV"/>
        </w:rPr>
        <w:t>xxx</w:t>
      </w:r>
      <w:r w:rsidRPr="001C4002">
        <w:rPr>
          <w:b/>
          <w:bCs/>
          <w:sz w:val="26"/>
          <w:szCs w:val="26"/>
          <w:lang w:val="lv-LV"/>
        </w:rPr>
        <w:t>-</w:t>
      </w:r>
      <w:proofErr w:type="spellStart"/>
      <w:r w:rsidRPr="001C4002">
        <w:rPr>
          <w:b/>
          <w:bCs/>
          <w:sz w:val="26"/>
          <w:szCs w:val="26"/>
          <w:lang w:val="lv-LV"/>
        </w:rPr>
        <w:t>lī</w:t>
      </w:r>
      <w:proofErr w:type="spellEnd"/>
    </w:p>
    <w:p w14:paraId="53F4A899" w14:textId="1E7583F1" w:rsidR="003A17C3" w:rsidRPr="001C4002" w:rsidRDefault="00DE1364" w:rsidP="003A17C3">
      <w:pPr>
        <w:tabs>
          <w:tab w:val="left" w:pos="5954"/>
        </w:tabs>
        <w:ind w:right="-45"/>
        <w:jc w:val="center"/>
        <w:rPr>
          <w:b/>
          <w:bCs/>
          <w:sz w:val="26"/>
          <w:szCs w:val="26"/>
          <w:lang w:val="lv-LV"/>
        </w:rPr>
      </w:pPr>
      <w:bookmarkStart w:id="0" w:name="_Hlk115781036"/>
      <w:r w:rsidRPr="001C4002">
        <w:rPr>
          <w:b/>
          <w:noProof/>
          <w:sz w:val="26"/>
          <w:szCs w:val="26"/>
        </w:rPr>
        <w:t>Augsti kvalificētu speciālistu relokācija</w:t>
      </w:r>
      <w:bookmarkEnd w:id="0"/>
      <w:r w:rsidRPr="001C4002">
        <w:rPr>
          <w:b/>
          <w:bCs/>
          <w:sz w:val="26"/>
          <w:szCs w:val="26"/>
          <w:lang w:val="lv-LV"/>
        </w:rPr>
        <w:t>s atbalsta</w:t>
      </w:r>
      <w:r w:rsidR="001C4002">
        <w:rPr>
          <w:b/>
          <w:bCs/>
          <w:sz w:val="26"/>
          <w:szCs w:val="26"/>
          <w:lang w:val="lv-LV"/>
        </w:rPr>
        <w:t xml:space="preserve"> </w:t>
      </w:r>
      <w:r w:rsidR="003A17C3" w:rsidRPr="001C4002">
        <w:rPr>
          <w:b/>
          <w:bCs/>
          <w:sz w:val="26"/>
          <w:szCs w:val="26"/>
          <w:lang w:val="lv-LV"/>
        </w:rPr>
        <w:t xml:space="preserve">programma </w:t>
      </w:r>
    </w:p>
    <w:p w14:paraId="0C947B91" w14:textId="34F4852D" w:rsidR="003A17C3" w:rsidRPr="001C4002" w:rsidRDefault="16095EDA" w:rsidP="75256447">
      <w:pPr>
        <w:tabs>
          <w:tab w:val="left" w:pos="5954"/>
        </w:tabs>
        <w:ind w:right="-45"/>
        <w:rPr>
          <w:sz w:val="26"/>
          <w:szCs w:val="26"/>
          <w:lang w:val="lv-LV"/>
        </w:rPr>
      </w:pPr>
      <w:r w:rsidRPr="001C4002">
        <w:rPr>
          <w:sz w:val="26"/>
          <w:szCs w:val="26"/>
          <w:lang w:val="lv-LV"/>
        </w:rPr>
        <w:t>Rīgā</w:t>
      </w:r>
    </w:p>
    <w:p w14:paraId="3EEC94B5" w14:textId="03B0C85F" w:rsidR="16095EDA" w:rsidRPr="001C4002" w:rsidRDefault="16095EDA" w:rsidP="75256447">
      <w:pPr>
        <w:tabs>
          <w:tab w:val="left" w:pos="5954"/>
        </w:tabs>
        <w:ind w:right="-45"/>
        <w:jc w:val="right"/>
        <w:rPr>
          <w:sz w:val="26"/>
          <w:szCs w:val="26"/>
          <w:lang w:val="lv-LV"/>
        </w:rPr>
      </w:pPr>
      <w:r w:rsidRPr="001C4002">
        <w:rPr>
          <w:sz w:val="25"/>
          <w:szCs w:val="25"/>
          <w:lang w:val="lv-LV"/>
        </w:rPr>
        <w:t>dokumenta datums ir pēdējā elektroniskā</w:t>
      </w:r>
      <w:r w:rsidRPr="001C4002">
        <w:rPr>
          <w:lang w:val="lv-LV"/>
        </w:rPr>
        <w:br/>
      </w:r>
      <w:r w:rsidRPr="001C4002">
        <w:rPr>
          <w:sz w:val="25"/>
          <w:szCs w:val="25"/>
          <w:lang w:val="lv-LV"/>
        </w:rPr>
        <w:t>paraksta un tā laika zīmoga datums</w:t>
      </w:r>
    </w:p>
    <w:p w14:paraId="3853FED8" w14:textId="64D4B82F" w:rsidR="75256447" w:rsidRPr="001C4002" w:rsidRDefault="75256447" w:rsidP="75256447">
      <w:pPr>
        <w:tabs>
          <w:tab w:val="left" w:pos="5954"/>
        </w:tabs>
        <w:ind w:right="-45"/>
        <w:jc w:val="right"/>
        <w:rPr>
          <w:sz w:val="25"/>
          <w:szCs w:val="25"/>
          <w:lang w:val="lv-LV"/>
        </w:rPr>
      </w:pPr>
    </w:p>
    <w:p w14:paraId="3CD54CD2" w14:textId="43520CD2" w:rsidR="003A17C3" w:rsidRPr="001C4002" w:rsidRDefault="003A17C3" w:rsidP="003A17C3">
      <w:pPr>
        <w:ind w:firstLine="709"/>
        <w:jc w:val="both"/>
        <w:rPr>
          <w:sz w:val="26"/>
          <w:lang w:val="lv-LV"/>
        </w:rPr>
      </w:pPr>
      <w:r w:rsidRPr="001C4002">
        <w:rPr>
          <w:sz w:val="26"/>
          <w:lang w:val="lv-LV"/>
        </w:rPr>
        <w:t>Rīgas pašvaldības aģentūra “Rīgas investīciju un tūrisma aģentūra”, adrese: Rātslaukums 1, Rīga, LV-1</w:t>
      </w:r>
      <w:r w:rsidR="00794024">
        <w:rPr>
          <w:sz w:val="26"/>
          <w:lang w:val="lv-LV"/>
        </w:rPr>
        <w:t>050</w:t>
      </w:r>
      <w:r w:rsidRPr="001C4002">
        <w:rPr>
          <w:sz w:val="26"/>
          <w:lang w:val="lv-LV"/>
        </w:rPr>
        <w:t>, kura darbojas atbilstoši “Rīgas investīciju un tūrisma aģentūras nolikums” (turpmāk – Aģentūra), tās direktora Freda Bikova personā, no vienas puses, un</w:t>
      </w:r>
    </w:p>
    <w:p w14:paraId="5DF0F146" w14:textId="54943B41" w:rsidR="003A17C3" w:rsidRPr="001C4002" w:rsidRDefault="003A17C3" w:rsidP="003A17C3">
      <w:pPr>
        <w:ind w:firstLine="709"/>
        <w:jc w:val="both"/>
        <w:rPr>
          <w:sz w:val="26"/>
          <w:lang w:val="lv-LV"/>
        </w:rPr>
      </w:pPr>
      <w:r w:rsidRPr="001C4002">
        <w:rPr>
          <w:sz w:val="26"/>
          <w:lang w:val="lv-LV"/>
        </w:rPr>
        <w:t>“</w:t>
      </w:r>
      <w:r w:rsidR="00703689" w:rsidRPr="00D423E6">
        <w:rPr>
          <w:b/>
          <w:bCs/>
          <w:sz w:val="26"/>
          <w:szCs w:val="26"/>
          <w:highlight w:val="yellow"/>
          <w:lang w:val="lv-LV"/>
        </w:rPr>
        <w:t>xxx</w:t>
      </w:r>
      <w:r w:rsidRPr="001C4002">
        <w:rPr>
          <w:sz w:val="26"/>
          <w:lang w:val="lv-LV"/>
        </w:rPr>
        <w:t xml:space="preserve">”, reģistrācijas numurs </w:t>
      </w:r>
      <w:r w:rsidR="00703689" w:rsidRPr="00D423E6">
        <w:rPr>
          <w:b/>
          <w:bCs/>
          <w:sz w:val="26"/>
          <w:szCs w:val="26"/>
          <w:highlight w:val="yellow"/>
          <w:lang w:val="lv-LV"/>
        </w:rPr>
        <w:t>xxx</w:t>
      </w:r>
      <w:r w:rsidRPr="001C4002">
        <w:rPr>
          <w:sz w:val="26"/>
          <w:lang w:val="lv-LV"/>
        </w:rPr>
        <w:t xml:space="preserve">, juridiskā adrese: Rīga, </w:t>
      </w:r>
      <w:r w:rsidR="00703689" w:rsidRPr="00D423E6">
        <w:rPr>
          <w:b/>
          <w:bCs/>
          <w:sz w:val="26"/>
          <w:szCs w:val="26"/>
          <w:highlight w:val="yellow"/>
          <w:lang w:val="lv-LV"/>
        </w:rPr>
        <w:t>xxx</w:t>
      </w:r>
      <w:r w:rsidR="00703689" w:rsidRPr="001C4002">
        <w:rPr>
          <w:sz w:val="26"/>
          <w:lang w:val="lv-LV"/>
        </w:rPr>
        <w:t xml:space="preserve"> </w:t>
      </w:r>
      <w:r w:rsidRPr="001C4002">
        <w:rPr>
          <w:sz w:val="26"/>
          <w:lang w:val="lv-LV"/>
        </w:rPr>
        <w:t xml:space="preserve">iela </w:t>
      </w:r>
      <w:r w:rsidR="00703689" w:rsidRPr="00D423E6">
        <w:rPr>
          <w:b/>
          <w:bCs/>
          <w:sz w:val="26"/>
          <w:szCs w:val="26"/>
          <w:highlight w:val="yellow"/>
          <w:lang w:val="lv-LV"/>
        </w:rPr>
        <w:t>xxx</w:t>
      </w:r>
      <w:r w:rsidRPr="001C4002">
        <w:rPr>
          <w:sz w:val="26"/>
          <w:lang w:val="lv-LV"/>
        </w:rPr>
        <w:t>, LV-</w:t>
      </w:r>
      <w:r w:rsidR="00703689" w:rsidRPr="00703689">
        <w:rPr>
          <w:b/>
          <w:bCs/>
          <w:sz w:val="26"/>
          <w:szCs w:val="26"/>
          <w:highlight w:val="yellow"/>
          <w:lang w:val="lv-LV"/>
        </w:rPr>
        <w:t xml:space="preserve"> </w:t>
      </w:r>
      <w:r w:rsidR="00703689" w:rsidRPr="00D423E6">
        <w:rPr>
          <w:b/>
          <w:bCs/>
          <w:sz w:val="26"/>
          <w:szCs w:val="26"/>
          <w:highlight w:val="yellow"/>
          <w:lang w:val="lv-LV"/>
        </w:rPr>
        <w:t>xxx</w:t>
      </w:r>
      <w:r w:rsidRPr="001C4002">
        <w:rPr>
          <w:sz w:val="26"/>
          <w:lang w:val="lv-LV"/>
        </w:rPr>
        <w:t xml:space="preserve">, kuras vārdā saskaņā ar </w:t>
      </w:r>
      <w:r w:rsidR="00703689" w:rsidRPr="00D423E6">
        <w:rPr>
          <w:b/>
          <w:bCs/>
          <w:sz w:val="26"/>
          <w:szCs w:val="26"/>
          <w:highlight w:val="yellow"/>
          <w:lang w:val="lv-LV"/>
        </w:rPr>
        <w:t>xxx</w:t>
      </w:r>
      <w:r w:rsidR="00703689" w:rsidRPr="001C4002">
        <w:rPr>
          <w:sz w:val="26"/>
          <w:lang w:val="lv-LV"/>
        </w:rPr>
        <w:t xml:space="preserve"> </w:t>
      </w:r>
      <w:r w:rsidRPr="001C4002">
        <w:rPr>
          <w:sz w:val="26"/>
          <w:lang w:val="lv-LV"/>
        </w:rPr>
        <w:t xml:space="preserve">rīkojas </w:t>
      </w:r>
      <w:r w:rsidR="00703689" w:rsidRPr="00D423E6">
        <w:rPr>
          <w:b/>
          <w:bCs/>
          <w:sz w:val="26"/>
          <w:szCs w:val="26"/>
          <w:highlight w:val="yellow"/>
          <w:lang w:val="lv-LV"/>
        </w:rPr>
        <w:t>xxx</w:t>
      </w:r>
      <w:r w:rsidR="00703689" w:rsidRPr="001C4002">
        <w:rPr>
          <w:sz w:val="26"/>
          <w:lang w:val="lv-LV"/>
        </w:rPr>
        <w:t xml:space="preserve"> </w:t>
      </w:r>
      <w:proofErr w:type="spellStart"/>
      <w:r w:rsidR="00703689" w:rsidRPr="00D423E6">
        <w:rPr>
          <w:b/>
          <w:bCs/>
          <w:sz w:val="26"/>
          <w:szCs w:val="26"/>
          <w:highlight w:val="yellow"/>
          <w:lang w:val="lv-LV"/>
        </w:rPr>
        <w:t>xxx</w:t>
      </w:r>
      <w:proofErr w:type="spellEnd"/>
      <w:r w:rsidRPr="001C4002">
        <w:rPr>
          <w:sz w:val="26"/>
          <w:lang w:val="lv-LV"/>
        </w:rPr>
        <w:t xml:space="preserve">, turpmāk – “Saņēmējs”, no otras puses, </w:t>
      </w:r>
    </w:p>
    <w:p w14:paraId="7F64F43A" w14:textId="450FF138" w:rsidR="003A17C3" w:rsidRPr="001C4002" w:rsidRDefault="003A17C3" w:rsidP="003A17C3">
      <w:pPr>
        <w:ind w:firstLine="709"/>
        <w:jc w:val="both"/>
        <w:rPr>
          <w:sz w:val="26"/>
          <w:szCs w:val="26"/>
          <w:lang w:val="lv-LV"/>
        </w:rPr>
      </w:pPr>
      <w:r w:rsidRPr="001C4002">
        <w:rPr>
          <w:sz w:val="26"/>
          <w:szCs w:val="26"/>
          <w:lang w:val="lv-LV"/>
        </w:rPr>
        <w:t xml:space="preserve">bet turpmāk abi kopā un katrs atsevišķi </w:t>
      </w:r>
      <w:r w:rsidRPr="001C4002">
        <w:rPr>
          <w:sz w:val="26"/>
          <w:lang w:val="lv-LV"/>
        </w:rPr>
        <w:t>–</w:t>
      </w:r>
      <w:r w:rsidRPr="001C4002">
        <w:rPr>
          <w:sz w:val="26"/>
          <w:szCs w:val="26"/>
          <w:lang w:val="lv-LV"/>
        </w:rPr>
        <w:t xml:space="preserve"> “Līdzēji”, pamatojoties uz </w:t>
      </w:r>
      <w:r w:rsidR="00E442A5" w:rsidRPr="001C4002">
        <w:rPr>
          <w:sz w:val="26"/>
          <w:szCs w:val="26"/>
          <w:lang w:val="lv-LV"/>
        </w:rPr>
        <w:t xml:space="preserve">uzņēmējdarbības atbalsta programmas </w:t>
      </w:r>
      <w:r w:rsidR="00D9723E" w:rsidRPr="001C4002">
        <w:rPr>
          <w:sz w:val="26"/>
          <w:szCs w:val="26"/>
          <w:lang w:val="lv-LV"/>
        </w:rPr>
        <w:t>“</w:t>
      </w:r>
      <w:r w:rsidR="00DE1364" w:rsidRPr="001C4002">
        <w:rPr>
          <w:sz w:val="26"/>
          <w:szCs w:val="26"/>
          <w:lang w:val="lv-LV"/>
        </w:rPr>
        <w:t>Augsti kvalificētu speciālistu relokācija</w:t>
      </w:r>
      <w:r w:rsidR="00D9723E" w:rsidRPr="001C4002">
        <w:rPr>
          <w:sz w:val="26"/>
          <w:szCs w:val="26"/>
          <w:lang w:val="lv-LV"/>
        </w:rPr>
        <w:t>”</w:t>
      </w:r>
      <w:r w:rsidR="00D9723E" w:rsidRPr="001C4002">
        <w:rPr>
          <w:b/>
          <w:bCs/>
          <w:sz w:val="26"/>
          <w:szCs w:val="26"/>
          <w:lang w:val="lv-LV"/>
        </w:rPr>
        <w:t xml:space="preserve"> </w:t>
      </w:r>
      <w:r w:rsidRPr="001C4002">
        <w:rPr>
          <w:sz w:val="26"/>
          <w:szCs w:val="26"/>
          <w:lang w:val="lv-LV"/>
        </w:rPr>
        <w:t xml:space="preserve"> līdzfinansēšanas konkursa (turpmāk </w:t>
      </w:r>
      <w:r w:rsidRPr="001C4002">
        <w:rPr>
          <w:sz w:val="26"/>
          <w:lang w:val="lv-LV"/>
        </w:rPr>
        <w:t>–</w:t>
      </w:r>
      <w:r w:rsidRPr="001C4002">
        <w:rPr>
          <w:sz w:val="26"/>
          <w:szCs w:val="26"/>
          <w:lang w:val="lv-LV"/>
        </w:rPr>
        <w:t xml:space="preserve"> Konkurss) vērtēšanas komisijas lēmumu</w:t>
      </w:r>
      <w:bookmarkStart w:id="1" w:name="OLE_LINK1"/>
      <w:bookmarkStart w:id="2" w:name="OLE_LINK2"/>
      <w:r w:rsidRPr="001C4002">
        <w:rPr>
          <w:sz w:val="26"/>
          <w:szCs w:val="26"/>
          <w:lang w:val="lv-LV"/>
        </w:rPr>
        <w:t xml:space="preserve">, </w:t>
      </w:r>
      <w:bookmarkEnd w:id="1"/>
      <w:bookmarkEnd w:id="2"/>
      <w:r w:rsidRPr="001C4002">
        <w:rPr>
          <w:sz w:val="26"/>
          <w:szCs w:val="26"/>
          <w:lang w:val="lv-LV"/>
        </w:rPr>
        <w:t xml:space="preserve">noslēdz šādu līgumu (turpmāk </w:t>
      </w:r>
      <w:r w:rsidRPr="001C4002">
        <w:rPr>
          <w:sz w:val="26"/>
          <w:lang w:val="lv-LV"/>
        </w:rPr>
        <w:t>–</w:t>
      </w:r>
      <w:r w:rsidRPr="001C4002">
        <w:rPr>
          <w:sz w:val="26"/>
          <w:szCs w:val="26"/>
          <w:lang w:val="lv-LV"/>
        </w:rPr>
        <w:t xml:space="preserve"> “Līgums”):</w:t>
      </w:r>
    </w:p>
    <w:p w14:paraId="5EFA4131" w14:textId="77777777" w:rsidR="003A17C3" w:rsidRPr="001C4002" w:rsidRDefault="003A17C3" w:rsidP="003A17C3">
      <w:pPr>
        <w:jc w:val="both"/>
        <w:rPr>
          <w:sz w:val="26"/>
          <w:lang w:val="lv-LV"/>
        </w:rPr>
      </w:pPr>
    </w:p>
    <w:p w14:paraId="41A3D2D6" w14:textId="77777777" w:rsidR="003A17C3" w:rsidRPr="001C4002" w:rsidRDefault="003A17C3" w:rsidP="003A17C3">
      <w:pPr>
        <w:numPr>
          <w:ilvl w:val="0"/>
          <w:numId w:val="33"/>
        </w:numPr>
        <w:overflowPunct w:val="0"/>
        <w:autoSpaceDE w:val="0"/>
        <w:autoSpaceDN w:val="0"/>
        <w:adjustRightInd w:val="0"/>
        <w:ind w:left="357" w:hanging="357"/>
        <w:jc w:val="center"/>
        <w:textAlignment w:val="baseline"/>
        <w:rPr>
          <w:b/>
          <w:sz w:val="26"/>
          <w:lang w:val="lv-LV"/>
        </w:rPr>
      </w:pPr>
      <w:r w:rsidRPr="001C4002">
        <w:rPr>
          <w:b/>
          <w:sz w:val="26"/>
          <w:lang w:val="lv-LV"/>
        </w:rPr>
        <w:t>Līguma priekšmets</w:t>
      </w:r>
    </w:p>
    <w:p w14:paraId="44DC3402" w14:textId="4FCB940D" w:rsidR="003A17C3" w:rsidRPr="001C4002" w:rsidRDefault="003A17C3" w:rsidP="003A17C3">
      <w:pPr>
        <w:numPr>
          <w:ilvl w:val="1"/>
          <w:numId w:val="33"/>
        </w:numPr>
        <w:overflowPunct w:val="0"/>
        <w:autoSpaceDE w:val="0"/>
        <w:autoSpaceDN w:val="0"/>
        <w:adjustRightInd w:val="0"/>
        <w:contextualSpacing/>
        <w:jc w:val="both"/>
        <w:textAlignment w:val="baseline"/>
        <w:rPr>
          <w:sz w:val="26"/>
          <w:lang w:val="lv-LV"/>
        </w:rPr>
      </w:pPr>
      <w:r w:rsidRPr="001C4002">
        <w:rPr>
          <w:sz w:val="26"/>
          <w:lang w:val="lv-LV"/>
        </w:rPr>
        <w:t xml:space="preserve">Aģentūra piešķir un izmaksā, bet Saņēmējs saņem </w:t>
      </w:r>
      <w:r w:rsidRPr="001C4002">
        <w:rPr>
          <w:bCs/>
          <w:sz w:val="26"/>
          <w:lang w:val="lv-LV"/>
        </w:rPr>
        <w:t>Konkursa</w:t>
      </w:r>
      <w:r w:rsidRPr="001C4002">
        <w:rPr>
          <w:b/>
          <w:bCs/>
          <w:sz w:val="26"/>
          <w:lang w:val="lv-LV"/>
        </w:rPr>
        <w:t xml:space="preserve"> </w:t>
      </w:r>
      <w:r w:rsidRPr="001C4002">
        <w:rPr>
          <w:sz w:val="26"/>
          <w:lang w:val="lv-LV"/>
        </w:rPr>
        <w:t xml:space="preserve"> ietvaros piešķirto līdzfinansējumu (turpmāk tekstā – Līdzfinansējums), </w:t>
      </w:r>
      <w:r w:rsidR="009E6166" w:rsidRPr="001C4002">
        <w:rPr>
          <w:sz w:val="26"/>
          <w:lang w:val="lv-LV"/>
        </w:rPr>
        <w:t xml:space="preserve">uzsākot darba attiecības un nodarbinot </w:t>
      </w:r>
      <w:r w:rsidRPr="001C4002">
        <w:rPr>
          <w:sz w:val="26"/>
          <w:lang w:val="lv-LV"/>
        </w:rPr>
        <w:t xml:space="preserve">Saņēmēja </w:t>
      </w:r>
      <w:bookmarkStart w:id="3" w:name="OLE_LINK7"/>
      <w:bookmarkStart w:id="4" w:name="OLE_LINK8"/>
      <w:r w:rsidRPr="001C4002">
        <w:rPr>
          <w:sz w:val="26"/>
          <w:lang w:val="lv-LV"/>
        </w:rPr>
        <w:t>20</w:t>
      </w:r>
      <w:r w:rsidR="00D423E6">
        <w:rPr>
          <w:sz w:val="26"/>
          <w:lang w:val="lv-LV"/>
        </w:rPr>
        <w:t>2</w:t>
      </w:r>
      <w:r w:rsidR="00703689" w:rsidRPr="00703689">
        <w:rPr>
          <w:b/>
          <w:bCs/>
          <w:sz w:val="26"/>
          <w:szCs w:val="26"/>
          <w:highlight w:val="yellow"/>
          <w:lang w:val="lv-LV"/>
        </w:rPr>
        <w:t xml:space="preserve"> </w:t>
      </w:r>
      <w:r w:rsidR="00703689" w:rsidRPr="00D423E6">
        <w:rPr>
          <w:b/>
          <w:bCs/>
          <w:sz w:val="26"/>
          <w:szCs w:val="26"/>
          <w:highlight w:val="yellow"/>
          <w:lang w:val="lv-LV"/>
        </w:rPr>
        <w:t>xxx</w:t>
      </w:r>
      <w:r w:rsidR="00703689">
        <w:rPr>
          <w:sz w:val="26"/>
          <w:u w:val="single"/>
          <w:lang w:val="lv-LV"/>
        </w:rPr>
        <w:t xml:space="preserve"> </w:t>
      </w:r>
      <w:r w:rsidRPr="001C4002">
        <w:rPr>
          <w:sz w:val="26"/>
          <w:lang w:val="lv-LV"/>
        </w:rPr>
        <w:t xml:space="preserve">. gada </w:t>
      </w:r>
      <w:r w:rsidRPr="001C4002">
        <w:rPr>
          <w:sz w:val="26"/>
          <w:u w:val="single"/>
          <w:lang w:val="lv-LV"/>
        </w:rPr>
        <w:fldChar w:fldCharType="begin"/>
      </w:r>
      <w:r w:rsidRPr="001C4002">
        <w:rPr>
          <w:sz w:val="26"/>
          <w:u w:val="single"/>
          <w:lang w:val="lv-LV"/>
        </w:rPr>
        <w:instrText xml:space="preserve"> DOCPROPERTY  #DOC_NR#  \* MERGEFORMAT </w:instrText>
      </w:r>
      <w:r w:rsidRPr="001C4002">
        <w:rPr>
          <w:sz w:val="26"/>
          <w:u w:val="single"/>
          <w:lang w:val="lv-LV"/>
        </w:rPr>
        <w:fldChar w:fldCharType="separate"/>
      </w:r>
      <w:r w:rsidRPr="001C4002">
        <w:rPr>
          <w:sz w:val="26"/>
          <w:u w:val="single"/>
          <w:lang w:val="lv-LV"/>
        </w:rPr>
        <w:t>RITA-</w:t>
      </w:r>
      <w:r w:rsidR="00703689" w:rsidRPr="00703689">
        <w:rPr>
          <w:b/>
          <w:bCs/>
          <w:sz w:val="26"/>
          <w:szCs w:val="26"/>
          <w:highlight w:val="yellow"/>
          <w:lang w:val="lv-LV"/>
        </w:rPr>
        <w:t xml:space="preserve"> </w:t>
      </w:r>
      <w:r w:rsidR="00703689" w:rsidRPr="00D423E6">
        <w:rPr>
          <w:b/>
          <w:bCs/>
          <w:sz w:val="26"/>
          <w:szCs w:val="26"/>
          <w:highlight w:val="yellow"/>
          <w:lang w:val="lv-LV"/>
        </w:rPr>
        <w:t>xxx</w:t>
      </w:r>
      <w:r w:rsidRPr="001C4002">
        <w:rPr>
          <w:sz w:val="26"/>
          <w:u w:val="single"/>
          <w:lang w:val="lv-LV"/>
        </w:rPr>
        <w:t>-</w:t>
      </w:r>
      <w:r w:rsidR="002141A0" w:rsidRPr="002141A0">
        <w:rPr>
          <w:b/>
          <w:bCs/>
          <w:sz w:val="26"/>
          <w:szCs w:val="26"/>
          <w:highlight w:val="yellow"/>
          <w:lang w:val="lv-LV"/>
        </w:rPr>
        <w:t xml:space="preserve"> </w:t>
      </w:r>
      <w:r w:rsidR="002141A0" w:rsidRPr="00D423E6">
        <w:rPr>
          <w:b/>
          <w:bCs/>
          <w:sz w:val="26"/>
          <w:szCs w:val="26"/>
          <w:highlight w:val="yellow"/>
          <w:lang w:val="lv-LV"/>
        </w:rPr>
        <w:t>xxx</w:t>
      </w:r>
      <w:r w:rsidR="002141A0" w:rsidRPr="001C4002">
        <w:rPr>
          <w:sz w:val="26"/>
          <w:lang w:val="lv-LV"/>
        </w:rPr>
        <w:t xml:space="preserve"> </w:t>
      </w:r>
      <w:r w:rsidRPr="001C4002">
        <w:rPr>
          <w:sz w:val="26"/>
          <w:lang w:val="lv-LV"/>
        </w:rPr>
        <w:fldChar w:fldCharType="end"/>
      </w:r>
      <w:r w:rsidR="008E0094">
        <w:rPr>
          <w:sz w:val="26"/>
          <w:lang w:val="lv-LV"/>
        </w:rPr>
        <w:t>-</w:t>
      </w:r>
      <w:proofErr w:type="spellStart"/>
      <w:r w:rsidR="008E0094">
        <w:rPr>
          <w:sz w:val="26"/>
          <w:lang w:val="lv-LV"/>
        </w:rPr>
        <w:t>lī</w:t>
      </w:r>
      <w:proofErr w:type="spellEnd"/>
      <w:r w:rsidRPr="001C4002">
        <w:rPr>
          <w:sz w:val="26"/>
          <w:lang w:val="lv-LV"/>
        </w:rPr>
        <w:t xml:space="preserve"> konkursa ietvaros iesniegtajā pieteikumā Nr. </w:t>
      </w:r>
      <w:r w:rsidR="002141A0" w:rsidRPr="00D423E6">
        <w:rPr>
          <w:b/>
          <w:bCs/>
          <w:sz w:val="26"/>
          <w:szCs w:val="26"/>
          <w:highlight w:val="yellow"/>
          <w:lang w:val="lv-LV"/>
        </w:rPr>
        <w:t>xxx</w:t>
      </w:r>
      <w:r w:rsidR="002141A0" w:rsidRPr="001C4002">
        <w:rPr>
          <w:sz w:val="26"/>
          <w:lang w:val="lv-LV"/>
        </w:rPr>
        <w:t xml:space="preserve"> </w:t>
      </w:r>
      <w:r w:rsidRPr="001C4002">
        <w:rPr>
          <w:sz w:val="26"/>
          <w:lang w:val="lv-LV"/>
        </w:rPr>
        <w:t xml:space="preserve">(turpmāk – Pieteikums) </w:t>
      </w:r>
      <w:r w:rsidR="009C5533" w:rsidRPr="001C4002">
        <w:rPr>
          <w:sz w:val="26"/>
          <w:lang w:val="lv-LV"/>
        </w:rPr>
        <w:t>minētos speciālistus</w:t>
      </w:r>
      <w:bookmarkEnd w:id="3"/>
      <w:bookmarkEnd w:id="4"/>
      <w:r w:rsidRPr="001C4002">
        <w:rPr>
          <w:sz w:val="26"/>
          <w:lang w:val="lv-LV"/>
        </w:rPr>
        <w:t>.</w:t>
      </w:r>
    </w:p>
    <w:p w14:paraId="4EC40984" w14:textId="77777777" w:rsidR="003A17C3" w:rsidRPr="001C4002" w:rsidRDefault="003A17C3" w:rsidP="003A17C3">
      <w:pPr>
        <w:numPr>
          <w:ilvl w:val="1"/>
          <w:numId w:val="33"/>
        </w:numPr>
        <w:overflowPunct w:val="0"/>
        <w:autoSpaceDE w:val="0"/>
        <w:autoSpaceDN w:val="0"/>
        <w:adjustRightInd w:val="0"/>
        <w:contextualSpacing/>
        <w:jc w:val="both"/>
        <w:textAlignment w:val="baseline"/>
        <w:rPr>
          <w:sz w:val="26"/>
          <w:lang w:val="lv-LV"/>
        </w:rPr>
      </w:pPr>
      <w:r w:rsidRPr="001C4002">
        <w:rPr>
          <w:sz w:val="26"/>
          <w:lang w:val="lv-LV"/>
        </w:rPr>
        <w:t>Līdzfinansējums izlietojams tikai un vienīgi atbilstoši Konkursa nolikuma prasībām.</w:t>
      </w:r>
    </w:p>
    <w:p w14:paraId="51ADF028" w14:textId="77777777" w:rsidR="003A17C3" w:rsidRPr="001C4002" w:rsidRDefault="003A17C3" w:rsidP="003A17C3">
      <w:pPr>
        <w:ind w:left="360"/>
        <w:jc w:val="both"/>
        <w:rPr>
          <w:sz w:val="26"/>
          <w:lang w:val="lv-LV"/>
        </w:rPr>
      </w:pPr>
    </w:p>
    <w:p w14:paraId="18E31B41" w14:textId="77777777" w:rsidR="003A17C3" w:rsidRPr="001C4002" w:rsidRDefault="003A17C3" w:rsidP="003A17C3">
      <w:pPr>
        <w:numPr>
          <w:ilvl w:val="0"/>
          <w:numId w:val="33"/>
        </w:numPr>
        <w:overflowPunct w:val="0"/>
        <w:autoSpaceDE w:val="0"/>
        <w:autoSpaceDN w:val="0"/>
        <w:adjustRightInd w:val="0"/>
        <w:ind w:left="357" w:hanging="357"/>
        <w:jc w:val="center"/>
        <w:textAlignment w:val="baseline"/>
        <w:rPr>
          <w:b/>
          <w:sz w:val="26"/>
          <w:lang w:val="lv-LV"/>
        </w:rPr>
      </w:pPr>
      <w:r w:rsidRPr="001C4002">
        <w:rPr>
          <w:b/>
          <w:sz w:val="26"/>
          <w:lang w:val="lv-LV"/>
        </w:rPr>
        <w:t>Līdzfinansējuma apmērs un izmaksas kārtība</w:t>
      </w:r>
    </w:p>
    <w:p w14:paraId="5B995598" w14:textId="2593A81F" w:rsidR="003A17C3" w:rsidRPr="001C4002" w:rsidRDefault="003A17C3" w:rsidP="003A17C3">
      <w:pPr>
        <w:numPr>
          <w:ilvl w:val="1"/>
          <w:numId w:val="33"/>
        </w:numPr>
        <w:overflowPunct w:val="0"/>
        <w:autoSpaceDE w:val="0"/>
        <w:autoSpaceDN w:val="0"/>
        <w:adjustRightInd w:val="0"/>
        <w:contextualSpacing/>
        <w:jc w:val="both"/>
        <w:textAlignment w:val="baseline"/>
        <w:rPr>
          <w:sz w:val="26"/>
          <w:lang w:val="lv-LV"/>
        </w:rPr>
      </w:pPr>
      <w:r w:rsidRPr="001C4002">
        <w:rPr>
          <w:sz w:val="26"/>
          <w:lang w:val="lv-LV"/>
        </w:rPr>
        <w:t xml:space="preserve">Līdzfinansējuma apmērs ir līdz EUR </w:t>
      </w:r>
      <w:r w:rsidR="002141A0" w:rsidRPr="00D423E6">
        <w:rPr>
          <w:b/>
          <w:bCs/>
          <w:sz w:val="26"/>
          <w:szCs w:val="26"/>
          <w:highlight w:val="yellow"/>
          <w:lang w:val="lv-LV"/>
        </w:rPr>
        <w:t>xxx</w:t>
      </w:r>
      <w:r w:rsidRPr="001C4002">
        <w:rPr>
          <w:sz w:val="26"/>
          <w:lang w:val="lv-LV"/>
        </w:rPr>
        <w:t xml:space="preserve"> (</w:t>
      </w:r>
      <w:r w:rsidR="002141A0" w:rsidRPr="00D423E6">
        <w:rPr>
          <w:b/>
          <w:bCs/>
          <w:sz w:val="26"/>
          <w:szCs w:val="26"/>
          <w:highlight w:val="yellow"/>
          <w:lang w:val="lv-LV"/>
        </w:rPr>
        <w:t>xxx</w:t>
      </w:r>
      <w:r w:rsidR="002141A0" w:rsidRPr="001C4002">
        <w:rPr>
          <w:i/>
          <w:sz w:val="26"/>
          <w:lang w:val="lv-LV"/>
        </w:rPr>
        <w:t xml:space="preserve"> </w:t>
      </w:r>
      <w:r w:rsidRPr="001C4002">
        <w:rPr>
          <w:i/>
          <w:sz w:val="26"/>
          <w:lang w:val="lv-LV"/>
        </w:rPr>
        <w:t>euro</w:t>
      </w:r>
      <w:r w:rsidRPr="001C4002">
        <w:rPr>
          <w:sz w:val="26"/>
          <w:lang w:val="lv-LV"/>
        </w:rPr>
        <w:t xml:space="preserve">, </w:t>
      </w:r>
      <w:r w:rsidR="002141A0" w:rsidRPr="00D423E6">
        <w:rPr>
          <w:b/>
          <w:bCs/>
          <w:sz w:val="26"/>
          <w:szCs w:val="26"/>
          <w:highlight w:val="yellow"/>
          <w:lang w:val="lv-LV"/>
        </w:rPr>
        <w:t>xxx</w:t>
      </w:r>
      <w:r w:rsidR="002141A0" w:rsidRPr="001C4002">
        <w:rPr>
          <w:sz w:val="26"/>
          <w:lang w:val="lv-LV"/>
        </w:rPr>
        <w:t xml:space="preserve"> </w:t>
      </w:r>
      <w:r w:rsidRPr="001C4002">
        <w:rPr>
          <w:sz w:val="26"/>
          <w:lang w:val="lv-LV"/>
        </w:rPr>
        <w:t>centi) atbilstoši konkursa pieteikumā norādīt</w:t>
      </w:r>
      <w:r w:rsidR="00D9723E" w:rsidRPr="001C4002">
        <w:rPr>
          <w:sz w:val="26"/>
          <w:lang w:val="lv-LV"/>
        </w:rPr>
        <w:t>ajai</w:t>
      </w:r>
      <w:r w:rsidR="00655DCB" w:rsidRPr="001C4002">
        <w:rPr>
          <w:sz w:val="26"/>
          <w:lang w:val="lv-LV"/>
        </w:rPr>
        <w:t xml:space="preserve"> informācij</w:t>
      </w:r>
      <w:r w:rsidR="00D9723E" w:rsidRPr="001C4002">
        <w:rPr>
          <w:sz w:val="26"/>
          <w:lang w:val="lv-LV"/>
        </w:rPr>
        <w:t>ai</w:t>
      </w:r>
      <w:r w:rsidR="00655DCB" w:rsidRPr="001C4002">
        <w:rPr>
          <w:sz w:val="26"/>
          <w:lang w:val="lv-LV"/>
        </w:rPr>
        <w:t xml:space="preserve">. </w:t>
      </w:r>
      <w:r w:rsidRPr="001C4002">
        <w:rPr>
          <w:sz w:val="26"/>
          <w:lang w:val="lv-LV"/>
        </w:rPr>
        <w:t>Precīzs Līdzfinansējuma apmērs tiek noteikts</w:t>
      </w:r>
      <w:r w:rsidR="00655DCB" w:rsidRPr="001C4002">
        <w:rPr>
          <w:sz w:val="26"/>
          <w:lang w:val="lv-LV"/>
        </w:rPr>
        <w:t xml:space="preserve"> Komisijas sēdē</w:t>
      </w:r>
      <w:r w:rsidRPr="001C4002">
        <w:rPr>
          <w:sz w:val="26"/>
          <w:lang w:val="lv-LV"/>
        </w:rPr>
        <w:t xml:space="preserve">, pamatojoties uz Saņēmēja gala atskaitē </w:t>
      </w:r>
      <w:r w:rsidR="00655DCB" w:rsidRPr="001C4002">
        <w:rPr>
          <w:sz w:val="26"/>
          <w:lang w:val="lv-LV"/>
        </w:rPr>
        <w:t>sniegto informāciju</w:t>
      </w:r>
      <w:r w:rsidRPr="001C4002">
        <w:rPr>
          <w:sz w:val="26"/>
          <w:lang w:val="lv-LV"/>
        </w:rPr>
        <w:t xml:space="preserve">. </w:t>
      </w:r>
    </w:p>
    <w:p w14:paraId="24757EEA" w14:textId="0966F2CE" w:rsidR="003A17C3" w:rsidRPr="001C4002" w:rsidRDefault="003A17C3" w:rsidP="003A17C3">
      <w:pPr>
        <w:numPr>
          <w:ilvl w:val="1"/>
          <w:numId w:val="33"/>
        </w:numPr>
        <w:overflowPunct w:val="0"/>
        <w:autoSpaceDE w:val="0"/>
        <w:autoSpaceDN w:val="0"/>
        <w:adjustRightInd w:val="0"/>
        <w:contextualSpacing/>
        <w:jc w:val="both"/>
        <w:textAlignment w:val="baseline"/>
        <w:rPr>
          <w:sz w:val="26"/>
          <w:szCs w:val="26"/>
          <w:lang w:val="lv-LV"/>
        </w:rPr>
      </w:pPr>
      <w:bookmarkStart w:id="5" w:name="_Ref317002453"/>
      <w:r w:rsidRPr="001C4002">
        <w:rPr>
          <w:sz w:val="26"/>
          <w:szCs w:val="26"/>
          <w:lang w:val="lv-LV"/>
        </w:rPr>
        <w:t xml:space="preserve">Aģentūra izmaksā Saņēmējam līdz 100% (viens simts procentu) no piešķirtā Līdzfinansējuma, t.i. līdz EUR </w:t>
      </w:r>
      <w:r w:rsidR="002141A0" w:rsidRPr="00D423E6">
        <w:rPr>
          <w:b/>
          <w:bCs/>
          <w:sz w:val="26"/>
          <w:szCs w:val="26"/>
          <w:highlight w:val="yellow"/>
          <w:lang w:val="lv-LV"/>
        </w:rPr>
        <w:t>xxx</w:t>
      </w:r>
      <w:r w:rsidRPr="001C4002">
        <w:rPr>
          <w:sz w:val="26"/>
          <w:szCs w:val="26"/>
          <w:lang w:val="lv-LV"/>
        </w:rPr>
        <w:t xml:space="preserve"> (</w:t>
      </w:r>
      <w:r w:rsidR="002141A0" w:rsidRPr="00D423E6">
        <w:rPr>
          <w:b/>
          <w:bCs/>
          <w:sz w:val="26"/>
          <w:szCs w:val="26"/>
          <w:highlight w:val="yellow"/>
          <w:lang w:val="lv-LV"/>
        </w:rPr>
        <w:t>xxx</w:t>
      </w:r>
      <w:r w:rsidR="002141A0" w:rsidRPr="001C4002">
        <w:rPr>
          <w:i/>
          <w:iCs/>
          <w:sz w:val="26"/>
          <w:szCs w:val="26"/>
          <w:lang w:val="lv-LV"/>
        </w:rPr>
        <w:t xml:space="preserve"> </w:t>
      </w:r>
      <w:r w:rsidRPr="001C4002">
        <w:rPr>
          <w:i/>
          <w:iCs/>
          <w:sz w:val="26"/>
          <w:szCs w:val="26"/>
          <w:lang w:val="lv-LV"/>
        </w:rPr>
        <w:t>euro</w:t>
      </w:r>
      <w:r w:rsidRPr="001C4002">
        <w:rPr>
          <w:sz w:val="26"/>
          <w:szCs w:val="26"/>
          <w:lang w:val="lv-LV"/>
        </w:rPr>
        <w:t xml:space="preserve">, </w:t>
      </w:r>
      <w:r w:rsidR="002141A0" w:rsidRPr="00D423E6">
        <w:rPr>
          <w:b/>
          <w:bCs/>
          <w:sz w:val="26"/>
          <w:szCs w:val="26"/>
          <w:highlight w:val="yellow"/>
          <w:lang w:val="lv-LV"/>
        </w:rPr>
        <w:t>xxx</w:t>
      </w:r>
      <w:r w:rsidR="002141A0" w:rsidRPr="001C4002">
        <w:rPr>
          <w:sz w:val="26"/>
          <w:szCs w:val="26"/>
          <w:lang w:val="lv-LV"/>
        </w:rPr>
        <w:t xml:space="preserve"> </w:t>
      </w:r>
      <w:r w:rsidRPr="001C4002">
        <w:rPr>
          <w:sz w:val="26"/>
          <w:szCs w:val="26"/>
          <w:lang w:val="lv-LV"/>
        </w:rPr>
        <w:t xml:space="preserve">centi) apmērā, </w:t>
      </w:r>
      <w:r w:rsidR="00462D01">
        <w:rPr>
          <w:sz w:val="26"/>
          <w:szCs w:val="26"/>
          <w:lang w:val="lv-LV"/>
        </w:rPr>
        <w:t>3</w:t>
      </w:r>
      <w:r w:rsidRPr="001C4002">
        <w:rPr>
          <w:sz w:val="26"/>
          <w:szCs w:val="26"/>
          <w:lang w:val="lv-LV"/>
        </w:rPr>
        <w:t>0 (</w:t>
      </w:r>
      <w:r w:rsidR="00462D01">
        <w:rPr>
          <w:sz w:val="26"/>
          <w:szCs w:val="26"/>
          <w:lang w:val="lv-LV"/>
        </w:rPr>
        <w:t>trīs</w:t>
      </w:r>
      <w:r w:rsidRPr="001C4002">
        <w:rPr>
          <w:sz w:val="26"/>
          <w:szCs w:val="26"/>
          <w:lang w:val="lv-LV"/>
        </w:rPr>
        <w:t xml:space="preserve">desmit) </w:t>
      </w:r>
      <w:r w:rsidR="00627298" w:rsidRPr="001C4002">
        <w:rPr>
          <w:sz w:val="26"/>
          <w:szCs w:val="26"/>
          <w:lang w:val="lv-LV"/>
        </w:rPr>
        <w:t xml:space="preserve">darba </w:t>
      </w:r>
      <w:r w:rsidRPr="001C4002">
        <w:rPr>
          <w:sz w:val="26"/>
          <w:szCs w:val="26"/>
          <w:lang w:val="lv-LV"/>
        </w:rPr>
        <w:t>dienu laikā pēc Saņēmēja iesniegtās gala atskaites apstiprināšanas un atbilstoša elektroniskā rēķina saņemšanas portālā www.eriga.lv.</w:t>
      </w:r>
      <w:bookmarkEnd w:id="5"/>
      <w:r w:rsidRPr="001C4002">
        <w:rPr>
          <w:sz w:val="26"/>
          <w:szCs w:val="26"/>
          <w:lang w:val="lv-LV"/>
        </w:rPr>
        <w:t xml:space="preserve"> </w:t>
      </w:r>
    </w:p>
    <w:p w14:paraId="4A92908D" w14:textId="48FF3D45" w:rsidR="003A17C3" w:rsidRPr="001C4002" w:rsidRDefault="003A17C3" w:rsidP="003A17C3">
      <w:pPr>
        <w:numPr>
          <w:ilvl w:val="1"/>
          <w:numId w:val="33"/>
        </w:numPr>
        <w:overflowPunct w:val="0"/>
        <w:autoSpaceDE w:val="0"/>
        <w:autoSpaceDN w:val="0"/>
        <w:adjustRightInd w:val="0"/>
        <w:contextualSpacing/>
        <w:jc w:val="both"/>
        <w:textAlignment w:val="baseline"/>
        <w:rPr>
          <w:sz w:val="26"/>
          <w:szCs w:val="26"/>
          <w:lang w:val="lv-LV"/>
        </w:rPr>
      </w:pPr>
      <w:r w:rsidRPr="001C4002">
        <w:rPr>
          <w:sz w:val="26"/>
          <w:szCs w:val="26"/>
          <w:lang w:val="lv-LV"/>
        </w:rPr>
        <w:t xml:space="preserve">Gadījumā, ja Aģentūra vai Rīgas pilsētas pašvaldība ir veikusi visas nepieciešamās dokumentu un lietu faktiskā stāvokļa pārbaudes un nav konstatējusi neatbilstību Līguma un Konkursa nolikuma nosacījumiem, tad Aģentūra veic Līguma </w:t>
      </w:r>
      <w:r w:rsidRPr="001C4002">
        <w:rPr>
          <w:lang w:val="lv-LV"/>
        </w:rPr>
        <w:fldChar w:fldCharType="begin"/>
      </w:r>
      <w:r w:rsidRPr="001C4002">
        <w:rPr>
          <w:lang w:val="lv-LV"/>
        </w:rPr>
        <w:instrText xml:space="preserve"> REF _Ref317002453 \r \h  \* MERGEFORMAT </w:instrText>
      </w:r>
      <w:r w:rsidRPr="001C4002">
        <w:rPr>
          <w:lang w:val="lv-LV"/>
        </w:rPr>
      </w:r>
      <w:r w:rsidRPr="001C4002">
        <w:rPr>
          <w:lang w:val="lv-LV"/>
        </w:rPr>
        <w:fldChar w:fldCharType="separate"/>
      </w:r>
      <w:r w:rsidR="00C973BB" w:rsidRPr="00C973BB">
        <w:rPr>
          <w:sz w:val="26"/>
          <w:szCs w:val="26"/>
          <w:lang w:val="lv-LV"/>
        </w:rPr>
        <w:t>2.2</w:t>
      </w:r>
      <w:r w:rsidRPr="001C4002">
        <w:rPr>
          <w:lang w:val="lv-LV"/>
        </w:rPr>
        <w:fldChar w:fldCharType="end"/>
      </w:r>
      <w:r w:rsidRPr="001C4002">
        <w:rPr>
          <w:sz w:val="26"/>
          <w:szCs w:val="26"/>
          <w:lang w:val="lv-LV"/>
        </w:rPr>
        <w:t xml:space="preserve">. apakšpunktā minētā Līdzfinansējuma izmaksu atbilstoši </w:t>
      </w:r>
      <w:r w:rsidR="00655DCB" w:rsidRPr="001C4002">
        <w:rPr>
          <w:sz w:val="26"/>
          <w:szCs w:val="26"/>
          <w:lang w:val="lv-LV"/>
        </w:rPr>
        <w:t>Komisijas apstiprinātajam apjomam.</w:t>
      </w:r>
    </w:p>
    <w:p w14:paraId="73C05E3E" w14:textId="28317F30" w:rsidR="003A17C3" w:rsidRPr="001C4002" w:rsidRDefault="003A17C3" w:rsidP="003A17C3">
      <w:pPr>
        <w:numPr>
          <w:ilvl w:val="1"/>
          <w:numId w:val="33"/>
        </w:numPr>
        <w:overflowPunct w:val="0"/>
        <w:autoSpaceDE w:val="0"/>
        <w:autoSpaceDN w:val="0"/>
        <w:adjustRightInd w:val="0"/>
        <w:contextualSpacing/>
        <w:jc w:val="both"/>
        <w:textAlignment w:val="baseline"/>
        <w:rPr>
          <w:sz w:val="26"/>
          <w:szCs w:val="26"/>
          <w:lang w:val="lv-LV"/>
        </w:rPr>
      </w:pPr>
      <w:r w:rsidRPr="001C4002">
        <w:rPr>
          <w:sz w:val="26"/>
          <w:szCs w:val="26"/>
          <w:lang w:val="lv-LV"/>
        </w:rPr>
        <w:t xml:space="preserve">Gadījumā, ja Aģentūra vai Rīgas pilsētas pašvaldība ir veikusi visas nepieciešamās dokumentu un lietu faktiskā stāvokļa pārbaudes un ir konstatējusi neatbilstības Līguma un Konkursa nolikuma nosacījumiem, Aģentūrai ir tiesības Līguma </w:t>
      </w:r>
      <w:r w:rsidRPr="001C4002">
        <w:rPr>
          <w:lang w:val="lv-LV"/>
        </w:rPr>
        <w:fldChar w:fldCharType="begin"/>
      </w:r>
      <w:r w:rsidRPr="001C4002">
        <w:rPr>
          <w:lang w:val="lv-LV"/>
        </w:rPr>
        <w:instrText xml:space="preserve"> REF _Ref317002453 \r \h  \* MERGEFORMAT </w:instrText>
      </w:r>
      <w:r w:rsidRPr="001C4002">
        <w:rPr>
          <w:lang w:val="lv-LV"/>
        </w:rPr>
      </w:r>
      <w:r w:rsidRPr="001C4002">
        <w:rPr>
          <w:lang w:val="lv-LV"/>
        </w:rPr>
        <w:fldChar w:fldCharType="separate"/>
      </w:r>
      <w:r w:rsidR="00C973BB" w:rsidRPr="00C973BB">
        <w:rPr>
          <w:sz w:val="26"/>
          <w:szCs w:val="26"/>
          <w:lang w:val="lv-LV"/>
        </w:rPr>
        <w:t>2.2</w:t>
      </w:r>
      <w:r w:rsidRPr="001C4002">
        <w:rPr>
          <w:lang w:val="lv-LV"/>
        </w:rPr>
        <w:fldChar w:fldCharType="end"/>
      </w:r>
      <w:r w:rsidRPr="001C4002">
        <w:rPr>
          <w:sz w:val="26"/>
          <w:szCs w:val="26"/>
          <w:lang w:val="lv-LV"/>
        </w:rPr>
        <w:t>. apakšpunktā minēto Līdzfinansējumu izmaksāt pilnā apmērā vai daļēji.</w:t>
      </w:r>
    </w:p>
    <w:p w14:paraId="46943099" w14:textId="6F510839" w:rsidR="003A17C3" w:rsidRPr="001C4002" w:rsidRDefault="003A17C3" w:rsidP="003A17C3">
      <w:pPr>
        <w:numPr>
          <w:ilvl w:val="1"/>
          <w:numId w:val="33"/>
        </w:numPr>
        <w:overflowPunct w:val="0"/>
        <w:autoSpaceDE w:val="0"/>
        <w:autoSpaceDN w:val="0"/>
        <w:adjustRightInd w:val="0"/>
        <w:contextualSpacing/>
        <w:jc w:val="both"/>
        <w:textAlignment w:val="baseline"/>
        <w:rPr>
          <w:sz w:val="26"/>
          <w:szCs w:val="26"/>
          <w:lang w:val="lv-LV"/>
        </w:rPr>
      </w:pPr>
      <w:r w:rsidRPr="001C4002">
        <w:rPr>
          <w:sz w:val="26"/>
          <w:szCs w:val="26"/>
          <w:lang w:val="lv-LV"/>
        </w:rPr>
        <w:t>L</w:t>
      </w:r>
      <w:r w:rsidR="00020903" w:rsidRPr="001C4002">
        <w:rPr>
          <w:sz w:val="26"/>
          <w:szCs w:val="26"/>
          <w:lang w:val="lv-LV"/>
        </w:rPr>
        <w:t>ī</w:t>
      </w:r>
      <w:r w:rsidRPr="001C4002">
        <w:rPr>
          <w:sz w:val="26"/>
          <w:szCs w:val="26"/>
          <w:lang w:val="lv-LV"/>
        </w:rPr>
        <w:t xml:space="preserve">dzfinansējums tiek piešķirts kā </w:t>
      </w:r>
      <w:r w:rsidRPr="001C4002">
        <w:rPr>
          <w:i/>
          <w:sz w:val="26"/>
          <w:szCs w:val="26"/>
          <w:lang w:val="lv-LV"/>
        </w:rPr>
        <w:t>de minimis</w:t>
      </w:r>
      <w:r w:rsidRPr="001C4002">
        <w:rPr>
          <w:sz w:val="26"/>
          <w:szCs w:val="26"/>
          <w:lang w:val="lv-LV"/>
        </w:rPr>
        <w:t xml:space="preserve"> atbalsts.</w:t>
      </w:r>
    </w:p>
    <w:p w14:paraId="67ABD054" w14:textId="327AA7C9" w:rsidR="00BE6165" w:rsidRPr="001C4002" w:rsidRDefault="00BE6165" w:rsidP="00BE6165">
      <w:pPr>
        <w:numPr>
          <w:ilvl w:val="2"/>
          <w:numId w:val="33"/>
        </w:numPr>
        <w:overflowPunct w:val="0"/>
        <w:autoSpaceDE w:val="0"/>
        <w:autoSpaceDN w:val="0"/>
        <w:adjustRightInd w:val="0"/>
        <w:contextualSpacing/>
        <w:jc w:val="both"/>
        <w:textAlignment w:val="baseline"/>
        <w:rPr>
          <w:sz w:val="26"/>
          <w:szCs w:val="26"/>
          <w:lang w:val="lv-LV"/>
        </w:rPr>
      </w:pPr>
      <w:r w:rsidRPr="001C4002">
        <w:rPr>
          <w:sz w:val="26"/>
          <w:szCs w:val="26"/>
          <w:lang w:val="lv-LV"/>
        </w:rPr>
        <w:lastRenderedPageBreak/>
        <w:t xml:space="preserve">Ievērojot </w:t>
      </w:r>
      <w:r w:rsidRPr="001C4002">
        <w:rPr>
          <w:sz w:val="26"/>
          <w:lang w:val="lv-LV"/>
        </w:rPr>
        <w:t>Eiropas Komisijas Regulas Nr. </w:t>
      </w:r>
      <w:r w:rsidR="000D06D4" w:rsidRPr="006D5882">
        <w:rPr>
          <w:sz w:val="26"/>
          <w:szCs w:val="26"/>
          <w:lang w:val="lv-LV"/>
        </w:rPr>
        <w:t xml:space="preserve">2023/2831 </w:t>
      </w:r>
      <w:r w:rsidRPr="001C4002">
        <w:rPr>
          <w:sz w:val="26"/>
          <w:lang w:val="lv-LV"/>
        </w:rPr>
        <w:t xml:space="preserve">(turpmāk – Regula) </w:t>
      </w:r>
      <w:r w:rsidRPr="001C4002">
        <w:rPr>
          <w:sz w:val="26"/>
          <w:szCs w:val="26"/>
          <w:lang w:val="lv-LV"/>
        </w:rPr>
        <w:t xml:space="preserve">5. panta 1. punkta nosacījumus, šī Konkursa ietvaros piešķirto de minimis atbalstu drīkst </w:t>
      </w:r>
      <w:proofErr w:type="spellStart"/>
      <w:r w:rsidRPr="001C4002">
        <w:rPr>
          <w:sz w:val="26"/>
          <w:szCs w:val="26"/>
          <w:lang w:val="lv-LV"/>
        </w:rPr>
        <w:t>kumulēt</w:t>
      </w:r>
      <w:proofErr w:type="spellEnd"/>
      <w:r w:rsidRPr="001C4002">
        <w:rPr>
          <w:sz w:val="26"/>
          <w:szCs w:val="26"/>
          <w:lang w:val="lv-LV"/>
        </w:rPr>
        <w:t xml:space="preserve"> ar citu de minimis atbalstu līdz Regulas 3. panta 2. punktā noteiktajam robežlielumam;</w:t>
      </w:r>
    </w:p>
    <w:p w14:paraId="12B574A3" w14:textId="522DA950" w:rsidR="00BE6165" w:rsidRPr="001C4002" w:rsidRDefault="00BE6165" w:rsidP="00BE6165">
      <w:pPr>
        <w:numPr>
          <w:ilvl w:val="2"/>
          <w:numId w:val="33"/>
        </w:numPr>
        <w:overflowPunct w:val="0"/>
        <w:autoSpaceDE w:val="0"/>
        <w:autoSpaceDN w:val="0"/>
        <w:adjustRightInd w:val="0"/>
        <w:contextualSpacing/>
        <w:jc w:val="both"/>
        <w:textAlignment w:val="baseline"/>
        <w:rPr>
          <w:sz w:val="26"/>
          <w:szCs w:val="26"/>
          <w:lang w:val="lv-LV"/>
        </w:rPr>
      </w:pPr>
      <w:r w:rsidRPr="001C4002">
        <w:rPr>
          <w:sz w:val="26"/>
          <w:szCs w:val="26"/>
          <w:lang w:val="lv-LV"/>
        </w:rPr>
        <w:t xml:space="preserve">Līdzfinansējumu attiecībā uz vienām un tām pašām attiecināmajām izmaksām, kas piešķirts šī Konkursa ietvaros, nedrīkst </w:t>
      </w:r>
      <w:proofErr w:type="spellStart"/>
      <w:r w:rsidRPr="001C4002">
        <w:rPr>
          <w:sz w:val="26"/>
          <w:szCs w:val="26"/>
          <w:lang w:val="lv-LV"/>
        </w:rPr>
        <w:t>kumulēt</w:t>
      </w:r>
      <w:proofErr w:type="spellEnd"/>
      <w:r w:rsidRPr="001C4002">
        <w:rPr>
          <w:sz w:val="26"/>
          <w:szCs w:val="26"/>
          <w:lang w:val="lv-LV"/>
        </w:rPr>
        <w:t xml:space="preserve"> ar citu valsts atbalstu, ko piešķir citu atbalsta programmu vai </w:t>
      </w:r>
      <w:proofErr w:type="spellStart"/>
      <w:r w:rsidRPr="001C4002">
        <w:rPr>
          <w:sz w:val="26"/>
          <w:szCs w:val="26"/>
          <w:lang w:val="lv-LV"/>
        </w:rPr>
        <w:t>ad-hoc</w:t>
      </w:r>
      <w:proofErr w:type="spellEnd"/>
      <w:r w:rsidRPr="001C4002">
        <w:rPr>
          <w:sz w:val="26"/>
          <w:szCs w:val="26"/>
          <w:lang w:val="lv-LV"/>
        </w:rPr>
        <w:t xml:space="preserve"> atbalsta projektu ietvaros neatkarīgi no finansējuma avota;</w:t>
      </w:r>
    </w:p>
    <w:p w14:paraId="4AA59D39" w14:textId="05AD96C1" w:rsidR="00BE6165" w:rsidRPr="001C4002" w:rsidRDefault="00BE6165" w:rsidP="001C4002">
      <w:pPr>
        <w:numPr>
          <w:ilvl w:val="2"/>
          <w:numId w:val="33"/>
        </w:numPr>
        <w:overflowPunct w:val="0"/>
        <w:autoSpaceDE w:val="0"/>
        <w:autoSpaceDN w:val="0"/>
        <w:adjustRightInd w:val="0"/>
        <w:contextualSpacing/>
        <w:jc w:val="both"/>
        <w:textAlignment w:val="baseline"/>
        <w:rPr>
          <w:sz w:val="26"/>
          <w:szCs w:val="26"/>
          <w:lang w:val="lv-LV"/>
        </w:rPr>
      </w:pPr>
      <w:r w:rsidRPr="001C4002">
        <w:rPr>
          <w:sz w:val="26"/>
          <w:szCs w:val="26"/>
          <w:lang w:val="lv-LV"/>
        </w:rPr>
        <w:tab/>
        <w:t xml:space="preserve">ja </w:t>
      </w:r>
      <w:r w:rsidR="00052BA5" w:rsidRPr="001C4002">
        <w:rPr>
          <w:sz w:val="26"/>
          <w:szCs w:val="26"/>
          <w:lang w:val="lv-LV"/>
        </w:rPr>
        <w:t>Saņēmējs</w:t>
      </w:r>
      <w:r w:rsidRPr="001C4002">
        <w:rPr>
          <w:sz w:val="26"/>
          <w:szCs w:val="26"/>
          <w:lang w:val="lv-LV"/>
        </w:rPr>
        <w:t xml:space="preserve"> darbojas vienlaicīgi vairākās nozarēs, tostarp Regulas 1. panta 1. punktā minētajās nozarēs, vai veic turpat minētas darbības, </w:t>
      </w:r>
      <w:r w:rsidR="00052BA5" w:rsidRPr="001C4002">
        <w:rPr>
          <w:sz w:val="26"/>
          <w:szCs w:val="26"/>
          <w:lang w:val="lv-LV"/>
        </w:rPr>
        <w:t xml:space="preserve">Saņēmējam </w:t>
      </w:r>
      <w:r w:rsidRPr="001C4002">
        <w:rPr>
          <w:sz w:val="26"/>
          <w:szCs w:val="26"/>
          <w:lang w:val="lv-LV"/>
        </w:rPr>
        <w:t>jānodrošina šo nozaru vai darbību, vai to izmaksu nodalīšanu, saskaņā ar Regulas 1. panta 2. punktu</w:t>
      </w:r>
    </w:p>
    <w:p w14:paraId="3E192690" w14:textId="2EFCE766" w:rsidR="003A17C3" w:rsidRPr="001C4002" w:rsidRDefault="003A17C3" w:rsidP="003A17C3">
      <w:pPr>
        <w:numPr>
          <w:ilvl w:val="1"/>
          <w:numId w:val="33"/>
        </w:numPr>
        <w:overflowPunct w:val="0"/>
        <w:autoSpaceDE w:val="0"/>
        <w:autoSpaceDN w:val="0"/>
        <w:adjustRightInd w:val="0"/>
        <w:contextualSpacing/>
        <w:jc w:val="both"/>
        <w:textAlignment w:val="baseline"/>
        <w:rPr>
          <w:sz w:val="26"/>
          <w:szCs w:val="26"/>
          <w:lang w:val="lv-LV"/>
        </w:rPr>
      </w:pPr>
      <w:r w:rsidRPr="001C4002">
        <w:rPr>
          <w:sz w:val="26"/>
          <w:szCs w:val="26"/>
          <w:lang w:val="lv-LV"/>
        </w:rPr>
        <w:t xml:space="preserve">Par </w:t>
      </w:r>
      <w:r w:rsidRPr="001C4002">
        <w:rPr>
          <w:i/>
          <w:sz w:val="26"/>
          <w:szCs w:val="26"/>
          <w:lang w:val="lv-LV"/>
        </w:rPr>
        <w:t>de minimis</w:t>
      </w:r>
      <w:r w:rsidRPr="001C4002">
        <w:rPr>
          <w:sz w:val="26"/>
          <w:szCs w:val="26"/>
          <w:lang w:val="lv-LV"/>
        </w:rPr>
        <w:t xml:space="preserve"> atbalsta piešķiršanas brīdi ir uzskatāma </w:t>
      </w:r>
      <w:r w:rsidR="0038376E" w:rsidRPr="001C4002">
        <w:rPr>
          <w:sz w:val="26"/>
          <w:szCs w:val="26"/>
          <w:lang w:val="lv-LV"/>
        </w:rPr>
        <w:t xml:space="preserve">Līguma noslēgšanas </w:t>
      </w:r>
      <w:r w:rsidRPr="001C4002">
        <w:rPr>
          <w:sz w:val="26"/>
          <w:szCs w:val="26"/>
          <w:lang w:val="lv-LV"/>
        </w:rPr>
        <w:t xml:space="preserve">diena. </w:t>
      </w:r>
    </w:p>
    <w:p w14:paraId="65E93901" w14:textId="132F08EE" w:rsidR="003A17C3" w:rsidRPr="001C4002" w:rsidRDefault="003A17C3" w:rsidP="003A17C3">
      <w:pPr>
        <w:numPr>
          <w:ilvl w:val="1"/>
          <w:numId w:val="33"/>
        </w:numPr>
        <w:rPr>
          <w:sz w:val="26"/>
          <w:szCs w:val="26"/>
          <w:lang w:val="lv-LV"/>
        </w:rPr>
      </w:pPr>
      <w:r w:rsidRPr="001C4002">
        <w:rPr>
          <w:sz w:val="26"/>
          <w:szCs w:val="26"/>
          <w:lang w:val="lv-LV"/>
        </w:rPr>
        <w:t xml:space="preserve">Aģentūra uzglabā informāciju par sniegto de minimis atbalstu 10 gadus no dienas, kad šīs atbalsta programmas ietvaros piešķirts pēdējais atbalsts, savukārt, </w:t>
      </w:r>
      <w:r w:rsidR="007C4D37" w:rsidRPr="001C4002">
        <w:rPr>
          <w:sz w:val="26"/>
          <w:szCs w:val="26"/>
          <w:lang w:val="lv-LV"/>
        </w:rPr>
        <w:t>S</w:t>
      </w:r>
      <w:r w:rsidRPr="001C4002">
        <w:rPr>
          <w:sz w:val="26"/>
          <w:szCs w:val="26"/>
          <w:lang w:val="lv-LV"/>
        </w:rPr>
        <w:t xml:space="preserve">aņēmējs </w:t>
      </w:r>
      <w:r w:rsidRPr="001C4002">
        <w:rPr>
          <w:sz w:val="26"/>
          <w:lang w:val="lv-LV"/>
        </w:rPr>
        <w:t>–</w:t>
      </w:r>
      <w:r w:rsidRPr="001C4002">
        <w:rPr>
          <w:sz w:val="26"/>
          <w:szCs w:val="26"/>
          <w:lang w:val="lv-LV"/>
        </w:rPr>
        <w:t xml:space="preserve"> 10 gadus no konkrētā atbalsta piešķiršanas dienas.</w:t>
      </w:r>
    </w:p>
    <w:p w14:paraId="3F3CBB46" w14:textId="77777777" w:rsidR="003A17C3" w:rsidRPr="001C4002" w:rsidRDefault="003A17C3" w:rsidP="003A17C3">
      <w:pPr>
        <w:tabs>
          <w:tab w:val="left" w:pos="-180"/>
          <w:tab w:val="left" w:pos="851"/>
        </w:tabs>
        <w:suppressAutoHyphens/>
        <w:ind w:left="360"/>
        <w:rPr>
          <w:b/>
          <w:sz w:val="26"/>
          <w:szCs w:val="26"/>
          <w:lang w:val="lv-LV"/>
        </w:rPr>
      </w:pPr>
      <w:bookmarkStart w:id="6" w:name="_Ref442706225"/>
    </w:p>
    <w:p w14:paraId="17E93317" w14:textId="77777777" w:rsidR="003A17C3" w:rsidRPr="001C4002" w:rsidRDefault="003A17C3" w:rsidP="003A17C3">
      <w:pPr>
        <w:numPr>
          <w:ilvl w:val="0"/>
          <w:numId w:val="33"/>
        </w:numPr>
        <w:tabs>
          <w:tab w:val="left" w:pos="-180"/>
          <w:tab w:val="left" w:pos="851"/>
        </w:tabs>
        <w:suppressAutoHyphens/>
        <w:jc w:val="center"/>
        <w:rPr>
          <w:b/>
          <w:sz w:val="26"/>
          <w:szCs w:val="26"/>
          <w:lang w:val="lv-LV"/>
        </w:rPr>
      </w:pPr>
      <w:r w:rsidRPr="001C4002">
        <w:rPr>
          <w:b/>
          <w:sz w:val="26"/>
          <w:szCs w:val="26"/>
          <w:lang w:val="lv-LV"/>
        </w:rPr>
        <w:t>Rēķina formāts un iesniegšanas kārtība</w:t>
      </w:r>
      <w:bookmarkEnd w:id="6"/>
    </w:p>
    <w:p w14:paraId="6859B7D8" w14:textId="77777777" w:rsidR="003A17C3" w:rsidRPr="001C4002" w:rsidRDefault="003A17C3" w:rsidP="003A17C3">
      <w:pPr>
        <w:numPr>
          <w:ilvl w:val="1"/>
          <w:numId w:val="33"/>
        </w:numPr>
        <w:tabs>
          <w:tab w:val="left" w:pos="-180"/>
          <w:tab w:val="left" w:pos="567"/>
        </w:tabs>
        <w:suppressAutoHyphens/>
        <w:jc w:val="both"/>
        <w:rPr>
          <w:sz w:val="26"/>
          <w:szCs w:val="26"/>
          <w:lang w:val="lv-LV"/>
        </w:rPr>
      </w:pPr>
      <w:r w:rsidRPr="001C4002">
        <w:rPr>
          <w:sz w:val="26"/>
          <w:szCs w:val="26"/>
          <w:lang w:val="lv-LV"/>
        </w:rPr>
        <w:t xml:space="preserve">Saņēmējs sagatavo grāmatvedības attaisnojuma dokumentus elektroniskā formātā (turpmāk </w:t>
      </w:r>
      <w:r w:rsidRPr="001C4002">
        <w:rPr>
          <w:sz w:val="26"/>
          <w:lang w:val="lv-LV"/>
        </w:rPr>
        <w:t>–</w:t>
      </w:r>
      <w:r w:rsidRPr="001C4002">
        <w:rPr>
          <w:sz w:val="26"/>
          <w:szCs w:val="26"/>
          <w:lang w:val="lv-LV"/>
        </w:rPr>
        <w:t xml:space="preserve"> elektronisks rēķins) atbilstoši Rīgas pilsētas pašvaldības portālā </w:t>
      </w:r>
      <w:hyperlink r:id="rId11" w:history="1">
        <w:r w:rsidRPr="001C4002">
          <w:rPr>
            <w:sz w:val="26"/>
            <w:szCs w:val="26"/>
            <w:lang w:val="lv-LV"/>
          </w:rPr>
          <w:t>www.eriga.lv</w:t>
        </w:r>
      </w:hyperlink>
      <w:r w:rsidRPr="001C4002">
        <w:rPr>
          <w:sz w:val="26"/>
          <w:szCs w:val="26"/>
          <w:lang w:val="lv-LV"/>
        </w:rPr>
        <w:t>, sadaļā “Rēķinu iesniegšana” norādītajai informācijai par elektroniskā rēķina formātu.</w:t>
      </w:r>
    </w:p>
    <w:p w14:paraId="54EEC60A" w14:textId="77777777" w:rsidR="003A17C3" w:rsidRPr="001C4002" w:rsidRDefault="003A17C3" w:rsidP="003A17C3">
      <w:pPr>
        <w:numPr>
          <w:ilvl w:val="1"/>
          <w:numId w:val="33"/>
        </w:numPr>
        <w:tabs>
          <w:tab w:val="left" w:pos="-180"/>
          <w:tab w:val="left" w:pos="567"/>
        </w:tabs>
        <w:suppressAutoHyphens/>
        <w:contextualSpacing/>
        <w:jc w:val="both"/>
        <w:rPr>
          <w:sz w:val="26"/>
          <w:szCs w:val="26"/>
          <w:lang w:val="lv-LV"/>
        </w:rPr>
      </w:pPr>
      <w:r w:rsidRPr="001C4002">
        <w:rPr>
          <w:sz w:val="26"/>
          <w:szCs w:val="26"/>
          <w:lang w:val="lv-LV"/>
        </w:rPr>
        <w:t xml:space="preserve">Elektroniskos rēķinus apmaksai Saņēmējs iesniedz Aģentūrai, izmantojot manuālu rēķina informācijas ievades </w:t>
      </w:r>
      <w:proofErr w:type="spellStart"/>
      <w:r w:rsidRPr="001C4002">
        <w:rPr>
          <w:sz w:val="26"/>
          <w:szCs w:val="26"/>
          <w:lang w:val="lv-LV"/>
        </w:rPr>
        <w:t>Web</w:t>
      </w:r>
      <w:proofErr w:type="spellEnd"/>
      <w:r w:rsidRPr="001C4002">
        <w:rPr>
          <w:sz w:val="26"/>
          <w:szCs w:val="26"/>
          <w:lang w:val="lv-LV"/>
        </w:rPr>
        <w:t xml:space="preserve"> formu  portālā </w:t>
      </w:r>
      <w:hyperlink r:id="rId12" w:history="1">
        <w:r w:rsidRPr="001C4002">
          <w:rPr>
            <w:sz w:val="26"/>
            <w:szCs w:val="26"/>
            <w:lang w:val="lv-LV"/>
          </w:rPr>
          <w:t>http://www.eriga.lv</w:t>
        </w:r>
      </w:hyperlink>
      <w:r w:rsidRPr="001C4002">
        <w:rPr>
          <w:sz w:val="26"/>
          <w:szCs w:val="26"/>
          <w:lang w:val="lv-LV"/>
        </w:rPr>
        <w:t>, sadaļā “Rēķinu iesniegšana”. Sagatavojot rēķinu, obligāti jānorāda identifikators (tiks aizpildīts atbilstoši Rīgas domes Finanšu departamenta iesūtītai informācijai).</w:t>
      </w:r>
    </w:p>
    <w:p w14:paraId="67304F0A" w14:textId="77777777" w:rsidR="003A17C3" w:rsidRPr="001C4002" w:rsidRDefault="003A17C3" w:rsidP="003A17C3">
      <w:pPr>
        <w:numPr>
          <w:ilvl w:val="1"/>
          <w:numId w:val="33"/>
        </w:numPr>
        <w:tabs>
          <w:tab w:val="left" w:pos="-180"/>
          <w:tab w:val="left" w:pos="567"/>
        </w:tabs>
        <w:suppressAutoHyphens/>
        <w:jc w:val="both"/>
        <w:rPr>
          <w:sz w:val="26"/>
          <w:szCs w:val="26"/>
          <w:lang w:val="lv-LV"/>
        </w:rPr>
      </w:pPr>
      <w:r w:rsidRPr="001C4002">
        <w:rPr>
          <w:sz w:val="26"/>
          <w:szCs w:val="26"/>
          <w:lang w:val="lv-LV"/>
        </w:rPr>
        <w:t>Līgumā noteiktā kārtībā iesniegts elektronisks rēķins nodrošina Līdzējiem elektroniskā rēķina izcelsmes autentiskumu un satura integritāti.</w:t>
      </w:r>
    </w:p>
    <w:p w14:paraId="43551191" w14:textId="64111C36" w:rsidR="003A17C3" w:rsidRPr="001C4002" w:rsidRDefault="003A17C3" w:rsidP="003A17C3">
      <w:pPr>
        <w:numPr>
          <w:ilvl w:val="1"/>
          <w:numId w:val="33"/>
        </w:numPr>
        <w:tabs>
          <w:tab w:val="left" w:pos="-180"/>
          <w:tab w:val="left" w:pos="567"/>
        </w:tabs>
        <w:suppressAutoHyphens/>
        <w:jc w:val="both"/>
        <w:rPr>
          <w:sz w:val="26"/>
          <w:szCs w:val="26"/>
          <w:lang w:val="lv-LV"/>
        </w:rPr>
      </w:pPr>
      <w:r w:rsidRPr="001C4002">
        <w:rPr>
          <w:sz w:val="26"/>
          <w:szCs w:val="26"/>
          <w:lang w:val="lv-LV"/>
        </w:rPr>
        <w:t xml:space="preserve">Līdzēji vienojas, ka elektroniskā rēķina apmaksa veicama 30 dienu laikā pēc </w:t>
      </w:r>
      <w:r w:rsidR="00960FE4" w:rsidRPr="001C4002">
        <w:rPr>
          <w:sz w:val="26"/>
          <w:szCs w:val="26"/>
          <w:lang w:val="lv-LV"/>
        </w:rPr>
        <w:t xml:space="preserve">Līguma priekšmeta </w:t>
      </w:r>
      <w:r w:rsidRPr="001C4002">
        <w:rPr>
          <w:sz w:val="26"/>
          <w:szCs w:val="26"/>
          <w:lang w:val="lv-LV"/>
        </w:rPr>
        <w:t>realizācijas, saskaņā ar Līguma  apakšpunkt</w:t>
      </w:r>
      <w:r w:rsidR="003E0742" w:rsidRPr="001C4002">
        <w:rPr>
          <w:sz w:val="26"/>
          <w:szCs w:val="26"/>
          <w:lang w:val="lv-LV"/>
        </w:rPr>
        <w:t>iem 1.1. un 2</w:t>
      </w:r>
      <w:r w:rsidR="00326C1A">
        <w:rPr>
          <w:sz w:val="26"/>
          <w:szCs w:val="26"/>
          <w:lang w:val="lv-LV"/>
        </w:rPr>
        <w:t>.</w:t>
      </w:r>
      <w:r w:rsidR="003E0742" w:rsidRPr="001C4002">
        <w:rPr>
          <w:sz w:val="26"/>
          <w:szCs w:val="26"/>
          <w:lang w:val="lv-LV"/>
        </w:rPr>
        <w:t>2</w:t>
      </w:r>
      <w:r w:rsidR="00326C1A">
        <w:rPr>
          <w:sz w:val="26"/>
          <w:szCs w:val="26"/>
          <w:lang w:val="lv-LV"/>
        </w:rPr>
        <w:t xml:space="preserve">. </w:t>
      </w:r>
      <w:r w:rsidRPr="001C4002">
        <w:rPr>
          <w:sz w:val="26"/>
          <w:szCs w:val="26"/>
          <w:lang w:val="lv-LV"/>
        </w:rPr>
        <w:t xml:space="preserve">un atbilstoši portāla </w:t>
      </w:r>
      <w:hyperlink r:id="rId13" w:history="1">
        <w:r w:rsidRPr="001C4002">
          <w:rPr>
            <w:sz w:val="26"/>
            <w:szCs w:val="26"/>
            <w:lang w:val="lv-LV"/>
          </w:rPr>
          <w:t>www.eriga.lv</w:t>
        </w:r>
      </w:hyperlink>
      <w:r w:rsidRPr="001C4002">
        <w:rPr>
          <w:sz w:val="26"/>
          <w:szCs w:val="26"/>
          <w:lang w:val="lv-LV"/>
        </w:rPr>
        <w:t>, sadaļā “Rēķinu iesniegšana” norādītajai informācijai par elektroniskā rēķina formātu.</w:t>
      </w:r>
    </w:p>
    <w:p w14:paraId="318FC6D6" w14:textId="77777777" w:rsidR="003A17C3" w:rsidRPr="001C4002" w:rsidRDefault="003A17C3" w:rsidP="003A17C3">
      <w:pPr>
        <w:numPr>
          <w:ilvl w:val="1"/>
          <w:numId w:val="33"/>
        </w:numPr>
        <w:tabs>
          <w:tab w:val="left" w:pos="-180"/>
          <w:tab w:val="left" w:pos="567"/>
        </w:tabs>
        <w:suppressAutoHyphens/>
        <w:jc w:val="both"/>
        <w:rPr>
          <w:sz w:val="26"/>
          <w:szCs w:val="26"/>
          <w:lang w:val="lv-LV"/>
        </w:rPr>
      </w:pPr>
      <w:r w:rsidRPr="001C4002">
        <w:rPr>
          <w:sz w:val="26"/>
          <w:szCs w:val="26"/>
          <w:lang w:val="lv-LV"/>
        </w:rPr>
        <w:t xml:space="preserve">Līdzēji vienojas, ka elektroniskā rēķina apmaksas termiņu skaita no dienas, kad Saņēmējs atbilstoši Rīgas pilsētas pašvaldības portālā </w:t>
      </w:r>
      <w:hyperlink r:id="rId14" w:history="1">
        <w:r w:rsidRPr="001C4002">
          <w:rPr>
            <w:sz w:val="26"/>
            <w:szCs w:val="26"/>
            <w:lang w:val="lv-LV"/>
          </w:rPr>
          <w:t>www.eriga.lv</w:t>
        </w:r>
      </w:hyperlink>
      <w:r w:rsidRPr="001C4002">
        <w:rPr>
          <w:sz w:val="26"/>
          <w:szCs w:val="26"/>
          <w:lang w:val="lv-LV"/>
        </w:rPr>
        <w:t xml:space="preserve">, sadaļā “Rēķinu iesniegšana” norādītajai informācijai par elektroniskā rēķina formātu, ir iesniedzis Aģentūrai elektronisku rēķinu, ar nosacījumu, ka Saņēmējs ir iesniedzis pareizi, atbilstoši Līguma nosacījumiem, aizpildītu elektronisko rēķinu un Aģentūra to ir pieņēmusi apmaksai. </w:t>
      </w:r>
    </w:p>
    <w:p w14:paraId="73CBCD71" w14:textId="77777777" w:rsidR="003A17C3" w:rsidRPr="001C4002" w:rsidRDefault="003A17C3" w:rsidP="003A17C3">
      <w:pPr>
        <w:numPr>
          <w:ilvl w:val="1"/>
          <w:numId w:val="33"/>
        </w:numPr>
        <w:tabs>
          <w:tab w:val="left" w:pos="-180"/>
          <w:tab w:val="left" w:pos="567"/>
        </w:tabs>
        <w:suppressAutoHyphens/>
        <w:jc w:val="both"/>
        <w:rPr>
          <w:sz w:val="26"/>
          <w:szCs w:val="26"/>
          <w:lang w:val="lv-LV"/>
        </w:rPr>
      </w:pPr>
      <w:r w:rsidRPr="001C4002">
        <w:rPr>
          <w:sz w:val="26"/>
          <w:szCs w:val="26"/>
          <w:lang w:val="lv-LV"/>
        </w:rPr>
        <w:t xml:space="preserve">Saņēmējam ir pienākums pašvaldības portālā </w:t>
      </w:r>
      <w:hyperlink r:id="rId15" w:history="1">
        <w:r w:rsidRPr="001C4002">
          <w:rPr>
            <w:sz w:val="26"/>
            <w:szCs w:val="26"/>
            <w:lang w:val="lv-LV"/>
          </w:rPr>
          <w:t>www.eriga.lv</w:t>
        </w:r>
      </w:hyperlink>
      <w:r w:rsidRPr="001C4002">
        <w:rPr>
          <w:sz w:val="26"/>
          <w:szCs w:val="26"/>
          <w:lang w:val="lv-LV"/>
        </w:rPr>
        <w:t xml:space="preserve"> sekot līdzi iesniegtā elektroniskā rēķina apstrādes statusam. </w:t>
      </w:r>
    </w:p>
    <w:p w14:paraId="6C954FC0" w14:textId="77777777" w:rsidR="003A17C3" w:rsidRPr="001C4002" w:rsidRDefault="003A17C3" w:rsidP="003A17C3">
      <w:pPr>
        <w:numPr>
          <w:ilvl w:val="1"/>
          <w:numId w:val="33"/>
        </w:numPr>
        <w:tabs>
          <w:tab w:val="left" w:pos="-180"/>
          <w:tab w:val="left" w:pos="567"/>
        </w:tabs>
        <w:suppressAutoHyphens/>
        <w:jc w:val="both"/>
        <w:rPr>
          <w:sz w:val="26"/>
          <w:szCs w:val="26"/>
          <w:lang w:val="lv-LV"/>
        </w:rPr>
      </w:pPr>
      <w:r w:rsidRPr="001C4002">
        <w:rPr>
          <w:sz w:val="26"/>
          <w:szCs w:val="26"/>
          <w:lang w:val="lv-LV"/>
        </w:rPr>
        <w:t>Ja Saņēmējs ir iesniedzis nepareizi aizpildītu un/vai Līguma nosacījumiem neatbilstošu elektronisko rēķinu, Aģentūra šādu rēķinu apmaksai nepieņem un neakceptē. Saņēmējam ir pienākums iesniegt atkārtoti pareizi un Līguma nosacījumiem atbilstoši aizpildītu elektronisko rēķinu. Šādā situācijā, elektroniskā rēķina apmaksas termiņu skaita no dienas, kad Saņēmējs ir iesniedzis atkārtoto elektronisko rēķinu.</w:t>
      </w:r>
    </w:p>
    <w:p w14:paraId="37216193" w14:textId="77777777" w:rsidR="003A17C3" w:rsidRPr="001C4002" w:rsidRDefault="003A17C3" w:rsidP="003A17C3">
      <w:pPr>
        <w:tabs>
          <w:tab w:val="left" w:pos="-180"/>
          <w:tab w:val="left" w:pos="567"/>
        </w:tabs>
        <w:suppressAutoHyphens/>
        <w:ind w:left="792"/>
        <w:jc w:val="both"/>
        <w:rPr>
          <w:sz w:val="26"/>
          <w:szCs w:val="26"/>
          <w:lang w:val="lv-LV"/>
        </w:rPr>
      </w:pPr>
    </w:p>
    <w:p w14:paraId="16A922BD" w14:textId="77777777" w:rsidR="003A17C3" w:rsidRPr="001C4002" w:rsidRDefault="003A17C3" w:rsidP="003A17C3">
      <w:pPr>
        <w:numPr>
          <w:ilvl w:val="0"/>
          <w:numId w:val="33"/>
        </w:numPr>
        <w:overflowPunct w:val="0"/>
        <w:autoSpaceDE w:val="0"/>
        <w:autoSpaceDN w:val="0"/>
        <w:adjustRightInd w:val="0"/>
        <w:ind w:left="357" w:hanging="357"/>
        <w:jc w:val="center"/>
        <w:textAlignment w:val="baseline"/>
        <w:rPr>
          <w:b/>
          <w:sz w:val="26"/>
          <w:lang w:val="lv-LV"/>
        </w:rPr>
      </w:pPr>
      <w:r w:rsidRPr="001C4002">
        <w:rPr>
          <w:b/>
          <w:sz w:val="26"/>
          <w:lang w:val="lv-LV"/>
        </w:rPr>
        <w:lastRenderedPageBreak/>
        <w:t>Aģentūras tiesības un pienākumi</w:t>
      </w:r>
    </w:p>
    <w:p w14:paraId="71A67A6F" w14:textId="77777777" w:rsidR="003A17C3" w:rsidRPr="001C4002" w:rsidRDefault="003A17C3" w:rsidP="003A17C3">
      <w:pPr>
        <w:numPr>
          <w:ilvl w:val="1"/>
          <w:numId w:val="33"/>
        </w:numPr>
        <w:jc w:val="both"/>
        <w:rPr>
          <w:sz w:val="26"/>
          <w:lang w:val="lv-LV"/>
        </w:rPr>
      </w:pPr>
      <w:r w:rsidRPr="001C4002">
        <w:rPr>
          <w:sz w:val="26"/>
          <w:lang w:val="lv-LV"/>
        </w:rPr>
        <w:t>Aģentūrai ir tiesības:</w:t>
      </w:r>
    </w:p>
    <w:p w14:paraId="1AB3E2FF" w14:textId="77777777" w:rsidR="003A17C3" w:rsidRPr="001C4002" w:rsidRDefault="003A17C3" w:rsidP="003A17C3">
      <w:pPr>
        <w:numPr>
          <w:ilvl w:val="2"/>
          <w:numId w:val="33"/>
        </w:numPr>
        <w:jc w:val="both"/>
        <w:rPr>
          <w:sz w:val="26"/>
          <w:szCs w:val="26"/>
          <w:lang w:val="lv-LV"/>
        </w:rPr>
      </w:pPr>
      <w:r w:rsidRPr="001C4002">
        <w:rPr>
          <w:sz w:val="26"/>
          <w:szCs w:val="26"/>
          <w:lang w:val="lv-LV"/>
        </w:rPr>
        <w:t xml:space="preserve">pieprasīt un saņemt no Saņēmēja visu informāciju par Saņēmēja no Līguma izrietošo saistību izpildes gaitu. </w:t>
      </w:r>
    </w:p>
    <w:p w14:paraId="02180F0E" w14:textId="12C42B0F" w:rsidR="003A17C3" w:rsidRPr="001C4002" w:rsidRDefault="003A17C3" w:rsidP="003A17C3">
      <w:pPr>
        <w:numPr>
          <w:ilvl w:val="2"/>
          <w:numId w:val="33"/>
        </w:numPr>
        <w:jc w:val="both"/>
        <w:rPr>
          <w:sz w:val="26"/>
          <w:szCs w:val="26"/>
          <w:lang w:val="lv-LV"/>
        </w:rPr>
      </w:pPr>
      <w:r w:rsidRPr="001C4002">
        <w:rPr>
          <w:sz w:val="26"/>
          <w:szCs w:val="26"/>
          <w:lang w:val="lv-LV"/>
        </w:rPr>
        <w:t xml:space="preserve">veikt pārbaudes </w:t>
      </w:r>
      <w:r w:rsidR="004730E2" w:rsidRPr="001C4002">
        <w:rPr>
          <w:sz w:val="26"/>
          <w:szCs w:val="26"/>
          <w:lang w:val="lv-LV"/>
        </w:rPr>
        <w:t xml:space="preserve">darba vietā, kur tiek nodarbināti </w:t>
      </w:r>
      <w:r w:rsidRPr="001C4002">
        <w:rPr>
          <w:sz w:val="26"/>
          <w:szCs w:val="26"/>
          <w:lang w:val="lv-LV"/>
        </w:rPr>
        <w:t xml:space="preserve">Saņēmēja </w:t>
      </w:r>
      <w:r w:rsidR="00074DA6" w:rsidRPr="001C4002">
        <w:rPr>
          <w:sz w:val="26"/>
          <w:szCs w:val="26"/>
          <w:lang w:val="lv-LV"/>
        </w:rPr>
        <w:t>ar Līdzfinansējuma atbalstu algotie speciālisti</w:t>
      </w:r>
      <w:r w:rsidRPr="001C4002">
        <w:rPr>
          <w:sz w:val="26"/>
          <w:szCs w:val="26"/>
          <w:lang w:val="lv-LV"/>
        </w:rPr>
        <w:t xml:space="preserve">, lai pārliecinātos </w:t>
      </w:r>
      <w:r w:rsidRPr="001C4002">
        <w:rPr>
          <w:rFonts w:eastAsiaTheme="minorEastAsia"/>
          <w:sz w:val="26"/>
          <w:szCs w:val="26"/>
          <w:lang w:val="lv-LV"/>
        </w:rPr>
        <w:t xml:space="preserve">ka Saņēmējs ievēro Līguma un saistošo normatīvo aktu prasības; </w:t>
      </w:r>
    </w:p>
    <w:p w14:paraId="49B907ED" w14:textId="2545460F" w:rsidR="003A17C3" w:rsidRPr="001C4002" w:rsidRDefault="003A17C3" w:rsidP="00185C0A">
      <w:pPr>
        <w:numPr>
          <w:ilvl w:val="2"/>
          <w:numId w:val="33"/>
        </w:numPr>
        <w:jc w:val="both"/>
        <w:rPr>
          <w:sz w:val="26"/>
          <w:szCs w:val="26"/>
          <w:lang w:val="lv-LV"/>
        </w:rPr>
      </w:pPr>
      <w:r w:rsidRPr="001C4002">
        <w:rPr>
          <w:sz w:val="26"/>
          <w:szCs w:val="26"/>
          <w:lang w:val="lv-LV"/>
        </w:rPr>
        <w:t>pieprasīt un saņemt Līdzfinansējuma atmaksu no Saņēmēja gadījumā, ja Aģentūrai rodas šaubas par Līguma nosacījumu ievērošanu</w:t>
      </w:r>
      <w:r w:rsidR="00185C0A" w:rsidRPr="001C4002">
        <w:rPr>
          <w:sz w:val="26"/>
          <w:szCs w:val="26"/>
          <w:lang w:val="lv-LV"/>
        </w:rPr>
        <w:t>.</w:t>
      </w:r>
    </w:p>
    <w:p w14:paraId="5A71E471" w14:textId="77777777" w:rsidR="003A17C3" w:rsidRPr="001C4002" w:rsidRDefault="003A17C3" w:rsidP="003A17C3">
      <w:pPr>
        <w:numPr>
          <w:ilvl w:val="2"/>
          <w:numId w:val="33"/>
        </w:numPr>
        <w:shd w:val="clear" w:color="auto" w:fill="FFFFFF"/>
        <w:jc w:val="both"/>
        <w:rPr>
          <w:sz w:val="26"/>
          <w:szCs w:val="26"/>
          <w:lang w:val="lv-LV"/>
        </w:rPr>
      </w:pPr>
      <w:r w:rsidRPr="001C4002">
        <w:rPr>
          <w:sz w:val="26"/>
          <w:szCs w:val="26"/>
          <w:lang w:val="lv-LV"/>
        </w:rPr>
        <w:t xml:space="preserve">pieprasīt, saņemt un izmantot informāciju par Līdzfinansējumu publicitātes nolūkos bez saskaņošanas ar Saņēmēju. </w:t>
      </w:r>
    </w:p>
    <w:p w14:paraId="104F7C20" w14:textId="6D9D85F0" w:rsidR="003A17C3" w:rsidRPr="001C4002" w:rsidRDefault="003A17C3" w:rsidP="003A17C3">
      <w:pPr>
        <w:numPr>
          <w:ilvl w:val="1"/>
          <w:numId w:val="33"/>
        </w:numPr>
        <w:jc w:val="both"/>
        <w:rPr>
          <w:sz w:val="26"/>
          <w:lang w:val="lv-LV"/>
        </w:rPr>
      </w:pPr>
      <w:r w:rsidRPr="001C4002">
        <w:rPr>
          <w:sz w:val="26"/>
          <w:lang w:val="lv-LV"/>
        </w:rPr>
        <w:t>Aģentūrai ir pienākums:</w:t>
      </w:r>
    </w:p>
    <w:p w14:paraId="5459907F" w14:textId="77777777" w:rsidR="003A17C3" w:rsidRPr="001C4002" w:rsidRDefault="003A17C3" w:rsidP="003A17C3">
      <w:pPr>
        <w:numPr>
          <w:ilvl w:val="2"/>
          <w:numId w:val="33"/>
        </w:numPr>
        <w:jc w:val="both"/>
        <w:rPr>
          <w:sz w:val="26"/>
          <w:lang w:val="lv-LV"/>
        </w:rPr>
      </w:pPr>
      <w:r w:rsidRPr="001C4002">
        <w:rPr>
          <w:sz w:val="26"/>
          <w:lang w:val="lv-LV"/>
        </w:rPr>
        <w:t>veikt Līdzfinansējuma maksājumus Saņēmējam saskaņā ar Līgumā noteikto kārtību;</w:t>
      </w:r>
    </w:p>
    <w:p w14:paraId="0B092CCF" w14:textId="77777777" w:rsidR="003A17C3" w:rsidRPr="001C4002" w:rsidRDefault="003A17C3" w:rsidP="003A17C3">
      <w:pPr>
        <w:numPr>
          <w:ilvl w:val="2"/>
          <w:numId w:val="33"/>
        </w:numPr>
        <w:jc w:val="both"/>
        <w:rPr>
          <w:sz w:val="26"/>
          <w:lang w:val="lv-LV"/>
        </w:rPr>
      </w:pPr>
      <w:r w:rsidRPr="001C4002">
        <w:rPr>
          <w:sz w:val="26"/>
          <w:lang w:val="lv-LV"/>
        </w:rPr>
        <w:t>izskatīt gala atskaites un citus Saņēmēja iesniegumus par Līgumā paredzēto aktivitāšu īstenošanu 30 (trīsdesmit) dienu laikā no to saņemšanas Aģentūrā.</w:t>
      </w:r>
    </w:p>
    <w:p w14:paraId="7A08BE6A" w14:textId="77777777" w:rsidR="003A17C3" w:rsidRPr="001C4002" w:rsidRDefault="003A17C3" w:rsidP="003A17C3">
      <w:pPr>
        <w:ind w:left="360"/>
        <w:jc w:val="both"/>
        <w:rPr>
          <w:sz w:val="26"/>
          <w:lang w:val="lv-LV"/>
        </w:rPr>
      </w:pPr>
    </w:p>
    <w:p w14:paraId="3C7DD1B5" w14:textId="77777777" w:rsidR="003A17C3" w:rsidRPr="001C4002" w:rsidRDefault="003A17C3" w:rsidP="003A17C3">
      <w:pPr>
        <w:numPr>
          <w:ilvl w:val="0"/>
          <w:numId w:val="33"/>
        </w:numPr>
        <w:overflowPunct w:val="0"/>
        <w:autoSpaceDE w:val="0"/>
        <w:autoSpaceDN w:val="0"/>
        <w:adjustRightInd w:val="0"/>
        <w:ind w:left="357" w:hanging="357"/>
        <w:jc w:val="center"/>
        <w:textAlignment w:val="baseline"/>
        <w:rPr>
          <w:b/>
          <w:sz w:val="26"/>
          <w:lang w:val="lv-LV"/>
        </w:rPr>
      </w:pPr>
      <w:r w:rsidRPr="001C4002">
        <w:rPr>
          <w:b/>
          <w:sz w:val="26"/>
          <w:lang w:val="lv-LV"/>
        </w:rPr>
        <w:t>Saņēmēja tiesības un pienākumi</w:t>
      </w:r>
    </w:p>
    <w:p w14:paraId="41E2E77E" w14:textId="77777777" w:rsidR="003A17C3" w:rsidRPr="001C4002" w:rsidRDefault="003A17C3" w:rsidP="003A17C3">
      <w:pPr>
        <w:numPr>
          <w:ilvl w:val="1"/>
          <w:numId w:val="33"/>
        </w:numPr>
        <w:overflowPunct w:val="0"/>
        <w:autoSpaceDE w:val="0"/>
        <w:autoSpaceDN w:val="0"/>
        <w:adjustRightInd w:val="0"/>
        <w:jc w:val="both"/>
        <w:textAlignment w:val="baseline"/>
        <w:rPr>
          <w:sz w:val="26"/>
          <w:lang w:val="lv-LV"/>
        </w:rPr>
      </w:pPr>
      <w:bookmarkStart w:id="7" w:name="_Ref223773137"/>
      <w:r w:rsidRPr="001C4002">
        <w:rPr>
          <w:sz w:val="26"/>
          <w:lang w:val="lv-LV"/>
        </w:rPr>
        <w:t>Saņēmējam ir tiesības:</w:t>
      </w:r>
    </w:p>
    <w:p w14:paraId="43EEC8E8" w14:textId="77777777" w:rsidR="003A17C3" w:rsidRDefault="003A17C3" w:rsidP="003A17C3">
      <w:pPr>
        <w:numPr>
          <w:ilvl w:val="2"/>
          <w:numId w:val="33"/>
        </w:numPr>
        <w:overflowPunct w:val="0"/>
        <w:autoSpaceDE w:val="0"/>
        <w:autoSpaceDN w:val="0"/>
        <w:adjustRightInd w:val="0"/>
        <w:jc w:val="both"/>
        <w:textAlignment w:val="baseline"/>
        <w:rPr>
          <w:sz w:val="26"/>
          <w:lang w:val="lv-LV"/>
        </w:rPr>
      </w:pPr>
      <w:r w:rsidRPr="001C4002">
        <w:rPr>
          <w:sz w:val="26"/>
          <w:lang w:val="lv-LV"/>
        </w:rPr>
        <w:t xml:space="preserve">saņemt Līdzfinansējuma maksājumus no Aģentūras saskaņā ar Līguma nosacījumiem;  </w:t>
      </w:r>
    </w:p>
    <w:p w14:paraId="67E452BD" w14:textId="73E831B8" w:rsidR="001B4456" w:rsidRPr="001C4002" w:rsidRDefault="001B4456" w:rsidP="001B4456">
      <w:pPr>
        <w:numPr>
          <w:ilvl w:val="1"/>
          <w:numId w:val="33"/>
        </w:numPr>
        <w:overflowPunct w:val="0"/>
        <w:autoSpaceDE w:val="0"/>
        <w:autoSpaceDN w:val="0"/>
        <w:adjustRightInd w:val="0"/>
        <w:jc w:val="both"/>
        <w:textAlignment w:val="baseline"/>
        <w:rPr>
          <w:sz w:val="26"/>
          <w:lang w:val="lv-LV"/>
        </w:rPr>
      </w:pPr>
      <w:r w:rsidRPr="001C4002">
        <w:rPr>
          <w:sz w:val="26"/>
          <w:lang w:val="lv-LV"/>
        </w:rPr>
        <w:t>Saņēmējs jebkurā laikā ir tiesīgs vienpusēji izbeigt Līgumu, par to vismaz vienu mēnesi pirms Līguma izbeigšanas rakstveidā informējot Aģentūru.</w:t>
      </w:r>
    </w:p>
    <w:p w14:paraId="22F7EE5B" w14:textId="77777777" w:rsidR="001B4456" w:rsidRPr="001C4002" w:rsidRDefault="001B4456" w:rsidP="0044762C">
      <w:pPr>
        <w:overflowPunct w:val="0"/>
        <w:autoSpaceDE w:val="0"/>
        <w:autoSpaceDN w:val="0"/>
        <w:adjustRightInd w:val="0"/>
        <w:ind w:left="1224"/>
        <w:jc w:val="both"/>
        <w:textAlignment w:val="baseline"/>
        <w:rPr>
          <w:sz w:val="26"/>
          <w:lang w:val="lv-LV"/>
        </w:rPr>
      </w:pPr>
    </w:p>
    <w:p w14:paraId="35DE329A" w14:textId="77777777" w:rsidR="003A17C3" w:rsidRPr="001C4002" w:rsidRDefault="003A17C3" w:rsidP="003A17C3">
      <w:pPr>
        <w:numPr>
          <w:ilvl w:val="1"/>
          <w:numId w:val="33"/>
        </w:numPr>
        <w:overflowPunct w:val="0"/>
        <w:autoSpaceDE w:val="0"/>
        <w:autoSpaceDN w:val="0"/>
        <w:adjustRightInd w:val="0"/>
        <w:jc w:val="both"/>
        <w:textAlignment w:val="baseline"/>
        <w:rPr>
          <w:sz w:val="26"/>
          <w:lang w:val="lv-LV"/>
        </w:rPr>
      </w:pPr>
      <w:r w:rsidRPr="001C4002">
        <w:rPr>
          <w:sz w:val="26"/>
          <w:lang w:val="lv-LV"/>
        </w:rPr>
        <w:t>Saņēmējam ir pienākums:</w:t>
      </w:r>
    </w:p>
    <w:p w14:paraId="28480EF2" w14:textId="74A127AD" w:rsidR="003A17C3" w:rsidRPr="001C4002" w:rsidRDefault="00AA5C6A" w:rsidP="003A17C3">
      <w:pPr>
        <w:numPr>
          <w:ilvl w:val="2"/>
          <w:numId w:val="33"/>
        </w:numPr>
        <w:overflowPunct w:val="0"/>
        <w:autoSpaceDE w:val="0"/>
        <w:autoSpaceDN w:val="0"/>
        <w:adjustRightInd w:val="0"/>
        <w:jc w:val="both"/>
        <w:textAlignment w:val="baseline"/>
        <w:rPr>
          <w:sz w:val="26"/>
          <w:szCs w:val="26"/>
          <w:lang w:val="lv-LV"/>
        </w:rPr>
      </w:pPr>
      <w:bookmarkStart w:id="8" w:name="_Ref347156725"/>
      <w:r>
        <w:rPr>
          <w:sz w:val="26"/>
          <w:szCs w:val="26"/>
          <w:lang w:val="lv-LV"/>
        </w:rPr>
        <w:t xml:space="preserve">Trīs mēnešu laikā pēc pieteikuma iesniegšanas </w:t>
      </w:r>
      <w:r w:rsidR="00E16E8F" w:rsidRPr="001C4002">
        <w:rPr>
          <w:sz w:val="26"/>
          <w:szCs w:val="26"/>
          <w:lang w:val="lv-LV"/>
        </w:rPr>
        <w:t xml:space="preserve">uzsākt darba attiecības ar </w:t>
      </w:r>
      <w:r w:rsidR="003A17C3" w:rsidRPr="001C4002">
        <w:rPr>
          <w:sz w:val="26"/>
          <w:szCs w:val="26"/>
          <w:lang w:val="lv-LV"/>
        </w:rPr>
        <w:t>vis</w:t>
      </w:r>
      <w:r w:rsidR="00E16E8F" w:rsidRPr="001C4002">
        <w:rPr>
          <w:sz w:val="26"/>
          <w:szCs w:val="26"/>
          <w:lang w:val="lv-LV"/>
        </w:rPr>
        <w:t>iem</w:t>
      </w:r>
      <w:r w:rsidR="003A17C3" w:rsidRPr="001C4002">
        <w:rPr>
          <w:sz w:val="26"/>
          <w:szCs w:val="26"/>
          <w:lang w:val="lv-LV"/>
        </w:rPr>
        <w:t xml:space="preserve"> Pieteikumā </w:t>
      </w:r>
      <w:r w:rsidR="00E16E8F" w:rsidRPr="001C4002">
        <w:rPr>
          <w:sz w:val="26"/>
          <w:szCs w:val="26"/>
          <w:lang w:val="lv-LV"/>
        </w:rPr>
        <w:t>minētajiem speciālistiem</w:t>
      </w:r>
      <w:r w:rsidR="00A07644">
        <w:rPr>
          <w:sz w:val="26"/>
          <w:szCs w:val="26"/>
          <w:lang w:val="lv-LV"/>
        </w:rPr>
        <w:t xml:space="preserve"> </w:t>
      </w:r>
      <w:r w:rsidR="00A07644" w:rsidRPr="001C4002">
        <w:rPr>
          <w:sz w:val="26"/>
          <w:lang w:val="lv-LV"/>
        </w:rPr>
        <w:t>kuri minēti Pieteikumā un nodarbināt tos vismaz 4 mēnešus;</w:t>
      </w:r>
      <w:bookmarkEnd w:id="8"/>
    </w:p>
    <w:p w14:paraId="6F721AF3" w14:textId="203CF213" w:rsidR="003A17C3" w:rsidRPr="001C4002" w:rsidRDefault="009873C7" w:rsidP="003A17C3">
      <w:pPr>
        <w:numPr>
          <w:ilvl w:val="2"/>
          <w:numId w:val="33"/>
        </w:numPr>
        <w:overflowPunct w:val="0"/>
        <w:autoSpaceDE w:val="0"/>
        <w:autoSpaceDN w:val="0"/>
        <w:adjustRightInd w:val="0"/>
        <w:jc w:val="both"/>
        <w:textAlignment w:val="baseline"/>
        <w:rPr>
          <w:sz w:val="26"/>
          <w:szCs w:val="26"/>
          <w:lang w:val="lv-LV"/>
        </w:rPr>
      </w:pPr>
      <w:bookmarkStart w:id="9" w:name="_Ref348097666"/>
      <w:r w:rsidRPr="001C4002">
        <w:rPr>
          <w:sz w:val="26"/>
          <w:szCs w:val="26"/>
          <w:lang w:val="lv-LV"/>
        </w:rPr>
        <w:t xml:space="preserve">4 </w:t>
      </w:r>
      <w:r w:rsidR="00B13CB8" w:rsidRPr="001C4002">
        <w:rPr>
          <w:sz w:val="26"/>
          <w:szCs w:val="26"/>
          <w:lang w:val="lv-LV"/>
        </w:rPr>
        <w:t xml:space="preserve">(četrus) </w:t>
      </w:r>
      <w:r w:rsidRPr="001C4002">
        <w:rPr>
          <w:sz w:val="26"/>
          <w:szCs w:val="26"/>
          <w:lang w:val="lv-LV"/>
        </w:rPr>
        <w:t>mēnešus</w:t>
      </w:r>
      <w:r w:rsidR="00B13CB8" w:rsidRPr="001C4002">
        <w:rPr>
          <w:sz w:val="26"/>
          <w:szCs w:val="26"/>
          <w:lang w:val="lv-LV"/>
        </w:rPr>
        <w:t xml:space="preserve"> </w:t>
      </w:r>
      <w:r w:rsidRPr="001C4002">
        <w:rPr>
          <w:sz w:val="26"/>
          <w:szCs w:val="26"/>
          <w:lang w:val="lv-LV"/>
        </w:rPr>
        <w:t>pēc darba attiecību uzsākšanas,</w:t>
      </w:r>
      <w:r w:rsidR="003A17C3" w:rsidRPr="001C4002">
        <w:rPr>
          <w:sz w:val="26"/>
          <w:szCs w:val="26"/>
          <w:lang w:val="lv-LV"/>
        </w:rPr>
        <w:t xml:space="preserve"> iesniegt </w:t>
      </w:r>
      <w:r w:rsidR="005648BF" w:rsidRPr="001C4002">
        <w:rPr>
          <w:sz w:val="26"/>
          <w:szCs w:val="26"/>
          <w:lang w:val="lv-LV"/>
        </w:rPr>
        <w:t xml:space="preserve">Aģentūrā </w:t>
      </w:r>
      <w:r w:rsidR="003A17C3" w:rsidRPr="001C4002">
        <w:rPr>
          <w:sz w:val="26"/>
          <w:szCs w:val="26"/>
          <w:lang w:val="lv-LV"/>
        </w:rPr>
        <w:t>Līguma izpildes gala atskaiti;</w:t>
      </w:r>
    </w:p>
    <w:p w14:paraId="73A8C2AC" w14:textId="77777777" w:rsidR="003A17C3" w:rsidRPr="001C4002" w:rsidRDefault="003A17C3" w:rsidP="003A17C3">
      <w:pPr>
        <w:numPr>
          <w:ilvl w:val="2"/>
          <w:numId w:val="33"/>
        </w:numPr>
        <w:overflowPunct w:val="0"/>
        <w:autoSpaceDE w:val="0"/>
        <w:autoSpaceDN w:val="0"/>
        <w:adjustRightInd w:val="0"/>
        <w:jc w:val="both"/>
        <w:textAlignment w:val="baseline"/>
        <w:rPr>
          <w:sz w:val="26"/>
          <w:lang w:val="lv-LV"/>
        </w:rPr>
      </w:pPr>
      <w:r w:rsidRPr="001C4002">
        <w:rPr>
          <w:sz w:val="26"/>
          <w:lang w:val="lv-LV"/>
        </w:rPr>
        <w:t>Gala atskaitē jāiekļauj šāda informācija:</w:t>
      </w:r>
      <w:bookmarkEnd w:id="9"/>
      <w:r w:rsidRPr="001C4002">
        <w:rPr>
          <w:sz w:val="26"/>
          <w:lang w:val="lv-LV"/>
        </w:rPr>
        <w:t xml:space="preserve"> </w:t>
      </w:r>
    </w:p>
    <w:p w14:paraId="5CDDFCBB" w14:textId="179B2FD5" w:rsidR="009144BC" w:rsidRPr="001C4002" w:rsidRDefault="009F0286" w:rsidP="009F0286">
      <w:pPr>
        <w:numPr>
          <w:ilvl w:val="3"/>
          <w:numId w:val="33"/>
        </w:numPr>
        <w:overflowPunct w:val="0"/>
        <w:autoSpaceDE w:val="0"/>
        <w:autoSpaceDN w:val="0"/>
        <w:adjustRightInd w:val="0"/>
        <w:jc w:val="both"/>
        <w:textAlignment w:val="baseline"/>
        <w:rPr>
          <w:sz w:val="26"/>
          <w:lang w:val="lv-LV"/>
        </w:rPr>
      </w:pPr>
      <w:r w:rsidRPr="001C4002">
        <w:rPr>
          <w:sz w:val="26"/>
          <w:lang w:val="lv-LV"/>
        </w:rPr>
        <w:t xml:space="preserve">faktiskais ārvalstu </w:t>
      </w:r>
      <w:r w:rsidR="00DE4B60" w:rsidRPr="001C4002">
        <w:rPr>
          <w:sz w:val="26"/>
          <w:lang w:val="lv-LV"/>
        </w:rPr>
        <w:t xml:space="preserve">speciālistu </w:t>
      </w:r>
      <w:r w:rsidRPr="001C4002">
        <w:rPr>
          <w:sz w:val="26"/>
          <w:lang w:val="lv-LV"/>
        </w:rPr>
        <w:t>saraksts, kurā norādīts dalībnieka vārds, uzvārds</w:t>
      </w:r>
      <w:r w:rsidR="00C100CE" w:rsidRPr="001C4002">
        <w:rPr>
          <w:sz w:val="26"/>
          <w:lang w:val="lv-LV"/>
        </w:rPr>
        <w:t xml:space="preserve"> un ieņemamais amats</w:t>
      </w:r>
      <w:r w:rsidR="00E719B5" w:rsidRPr="001C4002">
        <w:rPr>
          <w:sz w:val="26"/>
          <w:lang w:val="lv-LV"/>
        </w:rPr>
        <w:t>;</w:t>
      </w:r>
    </w:p>
    <w:p w14:paraId="37EECA85" w14:textId="4664A497" w:rsidR="009F0286" w:rsidRPr="001C4002" w:rsidRDefault="00472CC5" w:rsidP="009F0286">
      <w:pPr>
        <w:numPr>
          <w:ilvl w:val="3"/>
          <w:numId w:val="33"/>
        </w:numPr>
        <w:overflowPunct w:val="0"/>
        <w:autoSpaceDE w:val="0"/>
        <w:autoSpaceDN w:val="0"/>
        <w:adjustRightInd w:val="0"/>
        <w:jc w:val="both"/>
        <w:textAlignment w:val="baseline"/>
        <w:rPr>
          <w:sz w:val="26"/>
          <w:lang w:val="lv-LV"/>
        </w:rPr>
      </w:pPr>
      <w:r w:rsidRPr="001C4002">
        <w:rPr>
          <w:sz w:val="26"/>
          <w:lang w:val="lv-LV"/>
        </w:rPr>
        <w:t xml:space="preserve">aprēķinātā </w:t>
      </w:r>
      <w:r w:rsidR="005409DF" w:rsidRPr="001C4002">
        <w:rPr>
          <w:sz w:val="26"/>
          <w:lang w:val="lv-LV"/>
        </w:rPr>
        <w:t xml:space="preserve">darba </w:t>
      </w:r>
      <w:r w:rsidR="005409DF" w:rsidRPr="001C4002">
        <w:rPr>
          <w:sz w:val="26"/>
          <w:lang w:val="lv-LV"/>
        </w:rPr>
        <w:t>alga katrā no mēnešiem kopš uzsāktas darba attiecības</w:t>
      </w:r>
      <w:r w:rsidR="00E719B5" w:rsidRPr="001C4002">
        <w:rPr>
          <w:sz w:val="26"/>
          <w:lang w:val="lv-LV"/>
        </w:rPr>
        <w:t>;</w:t>
      </w:r>
      <w:r w:rsidR="009F0286" w:rsidRPr="001C4002">
        <w:rPr>
          <w:sz w:val="26"/>
          <w:lang w:val="lv-LV"/>
        </w:rPr>
        <w:t xml:space="preserve"> </w:t>
      </w:r>
    </w:p>
    <w:p w14:paraId="5EDC335F" w14:textId="7E893E32" w:rsidR="009F0286" w:rsidRDefault="00594815" w:rsidP="009F0286">
      <w:pPr>
        <w:numPr>
          <w:ilvl w:val="3"/>
          <w:numId w:val="33"/>
        </w:numPr>
        <w:overflowPunct w:val="0"/>
        <w:autoSpaceDE w:val="0"/>
        <w:autoSpaceDN w:val="0"/>
        <w:adjustRightInd w:val="0"/>
        <w:jc w:val="both"/>
        <w:textAlignment w:val="baseline"/>
        <w:rPr>
          <w:sz w:val="26"/>
          <w:lang w:val="lv-LV"/>
        </w:rPr>
      </w:pPr>
      <w:r w:rsidRPr="001C4002">
        <w:rPr>
          <w:sz w:val="26"/>
          <w:lang w:val="lv-LV"/>
        </w:rPr>
        <w:t>informācija, ka apliecina</w:t>
      </w:r>
      <w:r w:rsidR="00E719B5" w:rsidRPr="001C4002">
        <w:rPr>
          <w:sz w:val="26"/>
          <w:lang w:val="lv-LV"/>
        </w:rPr>
        <w:t xml:space="preserve">, ka speciālists </w:t>
      </w:r>
      <w:r w:rsidR="007A6BC2" w:rsidRPr="001C4002">
        <w:rPr>
          <w:sz w:val="26"/>
          <w:lang w:val="lv-LV"/>
        </w:rPr>
        <w:t xml:space="preserve">ir deklarējis pastāvīgo dzīves vietu </w:t>
      </w:r>
      <w:r w:rsidR="00E719B5" w:rsidRPr="001C4002">
        <w:rPr>
          <w:sz w:val="26"/>
          <w:lang w:val="lv-LV"/>
        </w:rPr>
        <w:t>Rīgas administratīvajā teritorijā;</w:t>
      </w:r>
      <w:r w:rsidR="009F0286" w:rsidRPr="001C4002">
        <w:rPr>
          <w:sz w:val="26"/>
          <w:lang w:val="lv-LV"/>
        </w:rPr>
        <w:t xml:space="preserve"> </w:t>
      </w:r>
    </w:p>
    <w:p w14:paraId="1C752A08" w14:textId="63143285" w:rsidR="00413AEA" w:rsidRPr="001C4002" w:rsidRDefault="00413AEA" w:rsidP="009F0286">
      <w:pPr>
        <w:numPr>
          <w:ilvl w:val="3"/>
          <w:numId w:val="33"/>
        </w:numPr>
        <w:overflowPunct w:val="0"/>
        <w:autoSpaceDE w:val="0"/>
        <w:autoSpaceDN w:val="0"/>
        <w:adjustRightInd w:val="0"/>
        <w:jc w:val="both"/>
        <w:textAlignment w:val="baseline"/>
        <w:rPr>
          <w:sz w:val="26"/>
          <w:lang w:val="lv-LV"/>
        </w:rPr>
      </w:pPr>
      <w:r w:rsidRPr="00DB6956">
        <w:rPr>
          <w:sz w:val="26"/>
          <w:lang w:val="lv-LV"/>
        </w:rPr>
        <w:t xml:space="preserve">dokumentus, kas radītu pārliecību par to, ka piesaistītie speciālisti, veicot darba pienākumus, fiziski ir atradušies un strādājuši Rīgā, nevis </w:t>
      </w:r>
      <w:r w:rsidR="00AF1C4C">
        <w:rPr>
          <w:sz w:val="26"/>
          <w:lang w:val="lv-LV"/>
        </w:rPr>
        <w:t xml:space="preserve">tikuši nodarbināti </w:t>
      </w:r>
      <w:r w:rsidRPr="00DB6956">
        <w:rPr>
          <w:sz w:val="26"/>
          <w:lang w:val="lv-LV"/>
        </w:rPr>
        <w:t>attālināti</w:t>
      </w:r>
      <w:r>
        <w:rPr>
          <w:sz w:val="26"/>
          <w:lang w:val="lv-LV"/>
        </w:rPr>
        <w:t>.</w:t>
      </w:r>
    </w:p>
    <w:p w14:paraId="46A51E1E" w14:textId="657C004C" w:rsidR="003A17C3" w:rsidRPr="001C4002" w:rsidRDefault="003A17C3" w:rsidP="003A17C3">
      <w:pPr>
        <w:numPr>
          <w:ilvl w:val="2"/>
          <w:numId w:val="33"/>
        </w:numPr>
        <w:overflowPunct w:val="0"/>
        <w:autoSpaceDE w:val="0"/>
        <w:autoSpaceDN w:val="0"/>
        <w:adjustRightInd w:val="0"/>
        <w:jc w:val="both"/>
        <w:textAlignment w:val="baseline"/>
        <w:rPr>
          <w:sz w:val="26"/>
          <w:lang w:val="lv-LV"/>
        </w:rPr>
      </w:pPr>
      <w:r w:rsidRPr="001C4002">
        <w:rPr>
          <w:sz w:val="26"/>
          <w:lang w:val="lv-LV"/>
        </w:rPr>
        <w:t xml:space="preserve">Gala atskaite iesniedzama Aģentūrā elektroniskā veidā, parakstīta ar </w:t>
      </w:r>
      <w:r w:rsidR="00CC775A">
        <w:rPr>
          <w:sz w:val="26"/>
          <w:lang w:val="lv-LV"/>
        </w:rPr>
        <w:t xml:space="preserve">drošu elektronisko  </w:t>
      </w:r>
      <w:r w:rsidRPr="001C4002">
        <w:rPr>
          <w:sz w:val="26"/>
          <w:lang w:val="lv-LV"/>
        </w:rPr>
        <w:t xml:space="preserve">parakstu, nosūtot to uz e-pasta adresi </w:t>
      </w:r>
      <w:hyperlink r:id="rId16" w:history="1">
        <w:r w:rsidRPr="001C4002">
          <w:rPr>
            <w:rFonts w:cstheme="minorBidi"/>
            <w:sz w:val="26"/>
            <w:u w:val="single"/>
            <w:lang w:val="lv-LV"/>
          </w:rPr>
          <w:t>invest@riga.lv</w:t>
        </w:r>
      </w:hyperlink>
      <w:r w:rsidRPr="001C4002">
        <w:rPr>
          <w:sz w:val="26"/>
          <w:lang w:val="lv-LV"/>
        </w:rPr>
        <w:t>.</w:t>
      </w:r>
    </w:p>
    <w:p w14:paraId="47814914" w14:textId="0B9D9685" w:rsidR="003A17C3" w:rsidRPr="001C4002" w:rsidRDefault="00C100CE" w:rsidP="003A17C3">
      <w:pPr>
        <w:numPr>
          <w:ilvl w:val="2"/>
          <w:numId w:val="33"/>
        </w:numPr>
        <w:overflowPunct w:val="0"/>
        <w:autoSpaceDE w:val="0"/>
        <w:autoSpaceDN w:val="0"/>
        <w:adjustRightInd w:val="0"/>
        <w:jc w:val="both"/>
        <w:textAlignment w:val="baseline"/>
        <w:rPr>
          <w:sz w:val="26"/>
          <w:szCs w:val="26"/>
          <w:lang w:val="lv-LV"/>
        </w:rPr>
      </w:pPr>
      <w:r w:rsidRPr="001C4002">
        <w:rPr>
          <w:sz w:val="26"/>
          <w:szCs w:val="26"/>
          <w:lang w:val="lv-LV"/>
        </w:rPr>
        <w:t xml:space="preserve">E-pasta </w:t>
      </w:r>
      <w:r w:rsidR="003A17C3" w:rsidRPr="001C4002">
        <w:rPr>
          <w:sz w:val="26"/>
          <w:szCs w:val="26"/>
          <w:lang w:val="lv-LV"/>
        </w:rPr>
        <w:t>tematā (</w:t>
      </w:r>
      <w:proofErr w:type="spellStart"/>
      <w:r w:rsidR="003A17C3" w:rsidRPr="001C4002">
        <w:rPr>
          <w:sz w:val="26"/>
          <w:szCs w:val="26"/>
          <w:lang w:val="lv-LV"/>
        </w:rPr>
        <w:t>subject</w:t>
      </w:r>
      <w:proofErr w:type="spellEnd"/>
      <w:r w:rsidR="003A17C3" w:rsidRPr="001C4002">
        <w:rPr>
          <w:sz w:val="26"/>
          <w:szCs w:val="26"/>
          <w:lang w:val="lv-LV"/>
        </w:rPr>
        <w:t xml:space="preserve">) jānorāda: “(uzņēmuma nosaukums)” </w:t>
      </w:r>
      <w:r w:rsidR="004E7300" w:rsidRPr="001C4002">
        <w:rPr>
          <w:sz w:val="26"/>
          <w:szCs w:val="26"/>
          <w:lang w:val="lv-LV"/>
        </w:rPr>
        <w:t>a</w:t>
      </w:r>
      <w:r w:rsidR="00F506B8" w:rsidRPr="001C4002">
        <w:rPr>
          <w:sz w:val="26"/>
          <w:szCs w:val="26"/>
          <w:lang w:val="lv-LV"/>
        </w:rPr>
        <w:t>ugsti kvalificētu speciālistu relokācijas atbalsta programma</w:t>
      </w:r>
      <w:r w:rsidR="004E7300" w:rsidRPr="001C4002">
        <w:rPr>
          <w:sz w:val="26"/>
          <w:szCs w:val="26"/>
          <w:lang w:val="lv-LV"/>
        </w:rPr>
        <w:t>s gala atskaite</w:t>
      </w:r>
      <w:r w:rsidR="003A17C3" w:rsidRPr="001C4002">
        <w:rPr>
          <w:sz w:val="26"/>
          <w:szCs w:val="26"/>
          <w:lang w:val="lv-LV"/>
        </w:rPr>
        <w:t>.</w:t>
      </w:r>
    </w:p>
    <w:p w14:paraId="57986D2E" w14:textId="77777777" w:rsidR="003A17C3" w:rsidRPr="001C4002" w:rsidRDefault="003A17C3" w:rsidP="003A17C3">
      <w:pPr>
        <w:numPr>
          <w:ilvl w:val="2"/>
          <w:numId w:val="33"/>
        </w:numPr>
        <w:overflowPunct w:val="0"/>
        <w:autoSpaceDE w:val="0"/>
        <w:autoSpaceDN w:val="0"/>
        <w:adjustRightInd w:val="0"/>
        <w:jc w:val="both"/>
        <w:textAlignment w:val="baseline"/>
        <w:rPr>
          <w:sz w:val="26"/>
          <w:lang w:val="lv-LV"/>
        </w:rPr>
      </w:pPr>
      <w:r w:rsidRPr="001C4002">
        <w:rPr>
          <w:sz w:val="26"/>
          <w:lang w:val="lv-LV"/>
        </w:rPr>
        <w:t xml:space="preserve">ievērot visas Līguma un Konkursa nolikuma </w:t>
      </w:r>
      <w:r w:rsidRPr="001C4002">
        <w:rPr>
          <w:sz w:val="26"/>
          <w:lang w:val="lv-LV"/>
        </w:rPr>
        <w:t>prasības;</w:t>
      </w:r>
    </w:p>
    <w:p w14:paraId="0DA15947" w14:textId="77777777" w:rsidR="003A17C3" w:rsidRPr="001C4002" w:rsidRDefault="003A17C3" w:rsidP="003A17C3">
      <w:pPr>
        <w:numPr>
          <w:ilvl w:val="2"/>
          <w:numId w:val="33"/>
        </w:numPr>
        <w:overflowPunct w:val="0"/>
        <w:autoSpaceDE w:val="0"/>
        <w:autoSpaceDN w:val="0"/>
        <w:adjustRightInd w:val="0"/>
        <w:jc w:val="both"/>
        <w:textAlignment w:val="baseline"/>
        <w:rPr>
          <w:sz w:val="26"/>
          <w:lang w:val="lv-LV"/>
        </w:rPr>
      </w:pPr>
      <w:r w:rsidRPr="001C4002">
        <w:rPr>
          <w:sz w:val="26"/>
          <w:lang w:val="lv-LV"/>
        </w:rPr>
        <w:t xml:space="preserve">pēc iespējas īsākā termiņā no Aģentūras pieprasījuma saņemšanas, bet ne vēlāk kā 10 (desmit) darba dienu laikā sniegt Aģentūrai visu informāciju, ko tā ir pieprasījusi saskaņā ar Līguma un Konkursa nolikuma nosacījumiem. </w:t>
      </w:r>
    </w:p>
    <w:p w14:paraId="01EAAAED" w14:textId="15729480" w:rsidR="003A17C3" w:rsidRPr="001C4002" w:rsidRDefault="00052BA5" w:rsidP="003A17C3">
      <w:pPr>
        <w:numPr>
          <w:ilvl w:val="2"/>
          <w:numId w:val="33"/>
        </w:numPr>
        <w:overflowPunct w:val="0"/>
        <w:autoSpaceDE w:val="0"/>
        <w:autoSpaceDN w:val="0"/>
        <w:adjustRightInd w:val="0"/>
        <w:jc w:val="both"/>
        <w:textAlignment w:val="baseline"/>
        <w:rPr>
          <w:sz w:val="26"/>
          <w:lang w:val="lv-LV"/>
        </w:rPr>
      </w:pPr>
      <w:r w:rsidRPr="001C4002">
        <w:rPr>
          <w:sz w:val="26"/>
          <w:lang w:val="lv-LV"/>
        </w:rPr>
        <w:lastRenderedPageBreak/>
        <w:t>Ja tiek konstatēts Konkursa nolikumā noteikto komercdarbības atbalsta normu, kas izriet no Regulas, pārkāpums, līdzfinansējuma saņēmējam ir pienākums atmaksāt Aģentūrai visu projekta ietvaros saņemto de minimis atbalstu no līdzekļiem, kas ir brīvi no valsts atbalsta, atbilstoši Komercdarbības atbalsta kontroles likuma IV vai V nodaļas nosacījumiem</w:t>
      </w:r>
      <w:r w:rsidR="003A17C3" w:rsidRPr="001C4002">
        <w:rPr>
          <w:sz w:val="26"/>
          <w:lang w:val="lv-LV"/>
        </w:rPr>
        <w:t>.</w:t>
      </w:r>
    </w:p>
    <w:bookmarkEnd w:id="7"/>
    <w:p w14:paraId="0A018F8F" w14:textId="77777777" w:rsidR="00EA7094" w:rsidRPr="001C4002" w:rsidRDefault="00EA7094" w:rsidP="003A17C3">
      <w:pPr>
        <w:jc w:val="both"/>
        <w:rPr>
          <w:sz w:val="26"/>
          <w:lang w:val="lv-LV"/>
        </w:rPr>
      </w:pPr>
    </w:p>
    <w:p w14:paraId="37CC4E05" w14:textId="77777777" w:rsidR="003A17C3" w:rsidRPr="001C4002" w:rsidRDefault="003A17C3" w:rsidP="003A17C3">
      <w:pPr>
        <w:numPr>
          <w:ilvl w:val="0"/>
          <w:numId w:val="33"/>
        </w:numPr>
        <w:overflowPunct w:val="0"/>
        <w:autoSpaceDE w:val="0"/>
        <w:autoSpaceDN w:val="0"/>
        <w:adjustRightInd w:val="0"/>
        <w:contextualSpacing/>
        <w:jc w:val="center"/>
        <w:textAlignment w:val="baseline"/>
        <w:rPr>
          <w:b/>
          <w:sz w:val="26"/>
          <w:lang w:val="lv-LV"/>
        </w:rPr>
      </w:pPr>
      <w:r w:rsidRPr="001C4002">
        <w:rPr>
          <w:b/>
          <w:sz w:val="26"/>
          <w:lang w:val="lv-LV"/>
        </w:rPr>
        <w:t xml:space="preserve">Līguma termiņš un </w:t>
      </w:r>
      <w:r w:rsidRPr="001C4002">
        <w:rPr>
          <w:b/>
          <w:bCs/>
          <w:sz w:val="26"/>
          <w:lang w:val="lv-LV"/>
        </w:rPr>
        <w:t>Līguma izbeigšana</w:t>
      </w:r>
    </w:p>
    <w:p w14:paraId="33D9F44D" w14:textId="3D74F596" w:rsidR="003A17C3" w:rsidRPr="001C4002" w:rsidRDefault="003A17C3" w:rsidP="003A17C3">
      <w:pPr>
        <w:numPr>
          <w:ilvl w:val="1"/>
          <w:numId w:val="33"/>
        </w:numPr>
        <w:overflowPunct w:val="0"/>
        <w:autoSpaceDE w:val="0"/>
        <w:autoSpaceDN w:val="0"/>
        <w:adjustRightInd w:val="0"/>
        <w:contextualSpacing/>
        <w:textAlignment w:val="baseline"/>
        <w:rPr>
          <w:rFonts w:eastAsiaTheme="minorHAnsi" w:cstheme="minorBidi"/>
          <w:sz w:val="26"/>
          <w:lang w:val="lv-LV"/>
        </w:rPr>
      </w:pPr>
      <w:r w:rsidRPr="001C4002">
        <w:rPr>
          <w:rFonts w:eastAsiaTheme="minorHAnsi" w:cstheme="minorBidi"/>
          <w:sz w:val="26"/>
          <w:lang w:val="lv-LV"/>
        </w:rPr>
        <w:t>Līgums ir spēkā līdz no Līguma izrietošo saistību pilnīgai izpildei.</w:t>
      </w:r>
    </w:p>
    <w:p w14:paraId="4B7E09AF" w14:textId="36620227" w:rsidR="003A17C3" w:rsidRPr="001C4002" w:rsidRDefault="003A17C3" w:rsidP="003A17C3">
      <w:pPr>
        <w:numPr>
          <w:ilvl w:val="1"/>
          <w:numId w:val="33"/>
        </w:numPr>
        <w:overflowPunct w:val="0"/>
        <w:autoSpaceDE w:val="0"/>
        <w:autoSpaceDN w:val="0"/>
        <w:adjustRightInd w:val="0"/>
        <w:jc w:val="both"/>
        <w:textAlignment w:val="baseline"/>
        <w:rPr>
          <w:sz w:val="26"/>
          <w:lang w:val="lv-LV"/>
        </w:rPr>
      </w:pPr>
      <w:r w:rsidRPr="001C4002">
        <w:rPr>
          <w:sz w:val="26"/>
          <w:lang w:val="lv-LV"/>
        </w:rPr>
        <w:t xml:space="preserve">Aģentūra var vienpusēji izbeigt Līgumu, par to nekavējoties rakstiski informējot </w:t>
      </w:r>
      <w:r w:rsidR="007C4D37" w:rsidRPr="001C4002">
        <w:rPr>
          <w:sz w:val="26"/>
          <w:lang w:val="lv-LV"/>
        </w:rPr>
        <w:t>S</w:t>
      </w:r>
      <w:r w:rsidRPr="001C4002">
        <w:rPr>
          <w:sz w:val="26"/>
          <w:lang w:val="lv-LV"/>
        </w:rPr>
        <w:t>aņēmēju, ja:</w:t>
      </w:r>
    </w:p>
    <w:p w14:paraId="3D466500" w14:textId="77777777" w:rsidR="003A17C3" w:rsidRPr="001C4002" w:rsidRDefault="003A17C3" w:rsidP="003A17C3">
      <w:pPr>
        <w:numPr>
          <w:ilvl w:val="2"/>
          <w:numId w:val="33"/>
        </w:numPr>
        <w:overflowPunct w:val="0"/>
        <w:autoSpaceDE w:val="0"/>
        <w:autoSpaceDN w:val="0"/>
        <w:adjustRightInd w:val="0"/>
        <w:contextualSpacing/>
        <w:jc w:val="both"/>
        <w:textAlignment w:val="baseline"/>
        <w:rPr>
          <w:sz w:val="26"/>
          <w:lang w:val="lv-LV"/>
        </w:rPr>
      </w:pPr>
      <w:r w:rsidRPr="001C4002">
        <w:rPr>
          <w:sz w:val="26"/>
          <w:lang w:val="lv-LV"/>
        </w:rPr>
        <w:t xml:space="preserve">Saņēmējs nav izpildījis Līguma saistības noteiktajā laikā un apjomā vai noteiktajā termiņā nav iesniedzis Aģentūrai pieprasītos dokumentus; </w:t>
      </w:r>
    </w:p>
    <w:p w14:paraId="509D9674" w14:textId="77777777" w:rsidR="003A17C3" w:rsidRPr="001C4002" w:rsidRDefault="003A17C3" w:rsidP="003A17C3">
      <w:pPr>
        <w:numPr>
          <w:ilvl w:val="2"/>
          <w:numId w:val="33"/>
        </w:numPr>
        <w:overflowPunct w:val="0"/>
        <w:autoSpaceDE w:val="0"/>
        <w:autoSpaceDN w:val="0"/>
        <w:adjustRightInd w:val="0"/>
        <w:contextualSpacing/>
        <w:jc w:val="both"/>
        <w:textAlignment w:val="baseline"/>
        <w:rPr>
          <w:sz w:val="26"/>
          <w:lang w:val="lv-LV"/>
        </w:rPr>
      </w:pPr>
      <w:r w:rsidRPr="001C4002">
        <w:rPr>
          <w:sz w:val="26"/>
          <w:lang w:val="lv-LV"/>
        </w:rPr>
        <w:t xml:space="preserve">Saņēmējs kļuvis par neatbilstošu kritērijiem, kas noteikti Konkursa nolikumā; </w:t>
      </w:r>
    </w:p>
    <w:p w14:paraId="48A1B7BB" w14:textId="77777777" w:rsidR="003A17C3" w:rsidRPr="001C4002" w:rsidRDefault="003A17C3" w:rsidP="003A17C3">
      <w:pPr>
        <w:numPr>
          <w:ilvl w:val="2"/>
          <w:numId w:val="33"/>
        </w:numPr>
        <w:overflowPunct w:val="0"/>
        <w:autoSpaceDE w:val="0"/>
        <w:autoSpaceDN w:val="0"/>
        <w:adjustRightInd w:val="0"/>
        <w:contextualSpacing/>
        <w:jc w:val="both"/>
        <w:textAlignment w:val="baseline"/>
        <w:rPr>
          <w:sz w:val="26"/>
          <w:lang w:val="lv-LV"/>
        </w:rPr>
      </w:pPr>
      <w:r w:rsidRPr="001C4002">
        <w:rPr>
          <w:sz w:val="26"/>
          <w:lang w:val="lv-LV"/>
        </w:rPr>
        <w:t xml:space="preserve">Saņēmējs vairākkārtīgi pēc Aģentūras pieprasījumu saņemšanas pārkāpis Līguma nosacījumus; </w:t>
      </w:r>
    </w:p>
    <w:p w14:paraId="7F1267BB" w14:textId="6124458A" w:rsidR="003A17C3" w:rsidRPr="001C4002" w:rsidRDefault="003A17C3" w:rsidP="003A17C3">
      <w:pPr>
        <w:numPr>
          <w:ilvl w:val="2"/>
          <w:numId w:val="33"/>
        </w:numPr>
        <w:overflowPunct w:val="0"/>
        <w:autoSpaceDE w:val="0"/>
        <w:autoSpaceDN w:val="0"/>
        <w:adjustRightInd w:val="0"/>
        <w:contextualSpacing/>
        <w:jc w:val="both"/>
        <w:textAlignment w:val="baseline"/>
        <w:rPr>
          <w:sz w:val="26"/>
          <w:lang w:val="lv-LV"/>
        </w:rPr>
      </w:pPr>
      <w:r w:rsidRPr="001C4002">
        <w:rPr>
          <w:sz w:val="26"/>
          <w:lang w:val="lv-LV"/>
        </w:rPr>
        <w:t xml:space="preserve">Aģentūrai nav pieejams Līguma </w:t>
      </w:r>
      <w:r w:rsidR="00A06593">
        <w:rPr>
          <w:sz w:val="26"/>
          <w:lang w:val="lv-LV"/>
        </w:rPr>
        <w:t>2</w:t>
      </w:r>
      <w:r w:rsidRPr="001C4002">
        <w:rPr>
          <w:sz w:val="26"/>
          <w:lang w:val="lv-LV"/>
        </w:rPr>
        <w:t>.1. punktā noteiktais finansējums.</w:t>
      </w:r>
    </w:p>
    <w:p w14:paraId="45918F7F" w14:textId="77777777" w:rsidR="003A17C3" w:rsidRPr="001C4002" w:rsidRDefault="003A17C3" w:rsidP="003A17C3">
      <w:pPr>
        <w:ind w:left="360"/>
        <w:jc w:val="both"/>
        <w:rPr>
          <w:spacing w:val="-3"/>
          <w:sz w:val="26"/>
          <w:lang w:val="lv-LV" w:eastAsia="lv-LV"/>
        </w:rPr>
      </w:pPr>
    </w:p>
    <w:p w14:paraId="7C3AC46A" w14:textId="77777777" w:rsidR="003A17C3" w:rsidRPr="001C4002" w:rsidRDefault="003A17C3" w:rsidP="003A17C3">
      <w:pPr>
        <w:numPr>
          <w:ilvl w:val="0"/>
          <w:numId w:val="33"/>
        </w:numPr>
        <w:overflowPunct w:val="0"/>
        <w:autoSpaceDE w:val="0"/>
        <w:autoSpaceDN w:val="0"/>
        <w:adjustRightInd w:val="0"/>
        <w:ind w:left="357" w:hanging="357"/>
        <w:jc w:val="center"/>
        <w:textAlignment w:val="baseline"/>
        <w:rPr>
          <w:b/>
          <w:sz w:val="26"/>
          <w:lang w:val="lv-LV"/>
        </w:rPr>
      </w:pPr>
      <w:r w:rsidRPr="001C4002">
        <w:rPr>
          <w:b/>
          <w:sz w:val="26"/>
          <w:lang w:val="lv-LV"/>
        </w:rPr>
        <w:t>Nepārvarama vara</w:t>
      </w:r>
    </w:p>
    <w:p w14:paraId="758E1775" w14:textId="77777777" w:rsidR="003A17C3" w:rsidRPr="001C4002" w:rsidRDefault="003A17C3" w:rsidP="003A17C3">
      <w:pPr>
        <w:numPr>
          <w:ilvl w:val="1"/>
          <w:numId w:val="33"/>
        </w:numPr>
        <w:jc w:val="both"/>
        <w:rPr>
          <w:sz w:val="26"/>
          <w:lang w:val="lv-LV" w:eastAsia="lv-LV"/>
        </w:rPr>
      </w:pPr>
      <w:r w:rsidRPr="001C4002">
        <w:rPr>
          <w:sz w:val="26"/>
          <w:lang w:val="lv-LV" w:eastAsia="lv-LV"/>
        </w:rPr>
        <w:t>Neviens no Līdzējiem nav atbildīgs par šajā Līgumā paredzēto pienākumu neizpildi vai nepienācīgu izpildi nepārvaramas varas apstākļu (</w:t>
      </w:r>
      <w:proofErr w:type="spellStart"/>
      <w:r w:rsidRPr="001C4002">
        <w:rPr>
          <w:i/>
          <w:iCs/>
          <w:sz w:val="26"/>
          <w:lang w:val="lv-LV" w:eastAsia="lv-LV"/>
        </w:rPr>
        <w:t>force</w:t>
      </w:r>
      <w:proofErr w:type="spellEnd"/>
      <w:r w:rsidRPr="001C4002">
        <w:rPr>
          <w:i/>
          <w:iCs/>
          <w:sz w:val="26"/>
          <w:lang w:val="lv-LV" w:eastAsia="lv-LV"/>
        </w:rPr>
        <w:t xml:space="preserve"> </w:t>
      </w:r>
      <w:proofErr w:type="spellStart"/>
      <w:r w:rsidRPr="001C4002">
        <w:rPr>
          <w:i/>
          <w:iCs/>
          <w:sz w:val="26"/>
          <w:lang w:val="lv-LV" w:eastAsia="lv-LV"/>
        </w:rPr>
        <w:t>majeure</w:t>
      </w:r>
      <w:proofErr w:type="spellEnd"/>
      <w:r w:rsidRPr="001C4002">
        <w:rPr>
          <w:sz w:val="26"/>
          <w:lang w:val="lv-LV" w:eastAsia="lv-LV"/>
        </w:rPr>
        <w:t>) rezultātā. Jebkura Līdzēja finanšu līdzekļu nepietiekamība vai tā apakšuzņēmēju pienākumu neizpilde nav uzskatāma par nepārvaramas varas apstākļiem.</w:t>
      </w:r>
    </w:p>
    <w:p w14:paraId="6726D492" w14:textId="77777777" w:rsidR="003A17C3" w:rsidRPr="001C4002" w:rsidRDefault="003A17C3" w:rsidP="003A17C3">
      <w:pPr>
        <w:numPr>
          <w:ilvl w:val="1"/>
          <w:numId w:val="33"/>
        </w:numPr>
        <w:jc w:val="both"/>
        <w:rPr>
          <w:sz w:val="26"/>
          <w:lang w:val="lv-LV" w:eastAsia="lv-LV"/>
        </w:rPr>
      </w:pPr>
      <w:r w:rsidRPr="001C4002">
        <w:rPr>
          <w:sz w:val="26"/>
          <w:lang w:val="lv-LV" w:eastAsia="lv-LV"/>
        </w:rPr>
        <w:t>Ja iestājas nepārvaramas varas apstākļi, katrs Līdzējs, cik ātri vien iespējams, bet ne vēlāk kā 20 (divdesmit) dienu laikā paziņo pārējiem Līdzējiem par šādu nepārvaramas varas apstākļu iestāšanos un apspriež šī Līguma grozīšanas vai izbeigšanas iespēju.</w:t>
      </w:r>
    </w:p>
    <w:p w14:paraId="57B5C2A0" w14:textId="77777777" w:rsidR="003A17C3" w:rsidRPr="001C4002" w:rsidRDefault="003A17C3" w:rsidP="003A17C3">
      <w:pPr>
        <w:numPr>
          <w:ilvl w:val="1"/>
          <w:numId w:val="33"/>
        </w:numPr>
        <w:jc w:val="both"/>
        <w:rPr>
          <w:sz w:val="26"/>
          <w:lang w:val="lv-LV"/>
        </w:rPr>
      </w:pPr>
      <w:bookmarkStart w:id="10" w:name="OLE_LINK57"/>
      <w:bookmarkStart w:id="11" w:name="OLE_LINK58"/>
      <w:r w:rsidRPr="001C4002">
        <w:rPr>
          <w:sz w:val="26"/>
          <w:lang w:val="lv-LV" w:eastAsia="lv-LV"/>
        </w:rPr>
        <w:t>Gadījumā, ja nepārvaramas varas apstākļi turpinās ilgāk nekā 6 (sešus) mēnešus, Aģentūrai un Saņēmējam ir tiesības vienpusēji atkāpties no Līguma, rakstiski informējot par to pārējos Līdzējus</w:t>
      </w:r>
      <w:bookmarkEnd w:id="10"/>
      <w:bookmarkEnd w:id="11"/>
      <w:r w:rsidRPr="001C4002">
        <w:rPr>
          <w:sz w:val="26"/>
          <w:lang w:val="lv-LV" w:eastAsia="lv-LV"/>
        </w:rPr>
        <w:t>.</w:t>
      </w:r>
    </w:p>
    <w:p w14:paraId="72F848F1" w14:textId="77777777" w:rsidR="003A17C3" w:rsidRPr="001C4002" w:rsidRDefault="003A17C3" w:rsidP="003A17C3">
      <w:pPr>
        <w:ind w:left="780"/>
        <w:jc w:val="both"/>
        <w:rPr>
          <w:sz w:val="26"/>
          <w:lang w:val="lv-LV" w:eastAsia="lv-LV"/>
        </w:rPr>
      </w:pPr>
    </w:p>
    <w:p w14:paraId="3A133711" w14:textId="77777777" w:rsidR="003A17C3" w:rsidRPr="001C4002" w:rsidRDefault="003A17C3" w:rsidP="003A17C3">
      <w:pPr>
        <w:numPr>
          <w:ilvl w:val="0"/>
          <w:numId w:val="33"/>
        </w:numPr>
        <w:overflowPunct w:val="0"/>
        <w:autoSpaceDE w:val="0"/>
        <w:autoSpaceDN w:val="0"/>
        <w:adjustRightInd w:val="0"/>
        <w:ind w:left="357" w:hanging="357"/>
        <w:jc w:val="center"/>
        <w:textAlignment w:val="baseline"/>
        <w:rPr>
          <w:b/>
          <w:sz w:val="26"/>
          <w:lang w:val="lv-LV"/>
        </w:rPr>
      </w:pPr>
      <w:r w:rsidRPr="001C4002">
        <w:rPr>
          <w:b/>
          <w:sz w:val="26"/>
          <w:lang w:val="lv-LV"/>
        </w:rPr>
        <w:t xml:space="preserve"> Citi noteikumi</w:t>
      </w:r>
    </w:p>
    <w:p w14:paraId="0E346836" w14:textId="77777777" w:rsidR="003A17C3" w:rsidRPr="001C4002" w:rsidRDefault="003A17C3" w:rsidP="003A17C3">
      <w:pPr>
        <w:numPr>
          <w:ilvl w:val="1"/>
          <w:numId w:val="33"/>
        </w:numPr>
        <w:shd w:val="clear" w:color="auto" w:fill="FFFFFF"/>
        <w:jc w:val="both"/>
        <w:rPr>
          <w:sz w:val="26"/>
          <w:lang w:val="lv-LV"/>
        </w:rPr>
      </w:pPr>
      <w:r w:rsidRPr="001C4002">
        <w:rPr>
          <w:sz w:val="26"/>
          <w:lang w:val="lv-LV"/>
        </w:rPr>
        <w:t>Visi Līguma grozījumi un papildinājumi ir jānoformē rakstiski un tie stājas spēkā, kad tos ir parakstījuši visi Līdzēji. Līguma grozījumi un/vai papildinājumi ar to parakstīšanas brīdi kļūst par Līguma neatņemamu sastāvdaļu.</w:t>
      </w:r>
    </w:p>
    <w:p w14:paraId="0B8E9BB7" w14:textId="77777777" w:rsidR="003A17C3" w:rsidRPr="001C4002" w:rsidRDefault="003A17C3" w:rsidP="003A17C3">
      <w:pPr>
        <w:numPr>
          <w:ilvl w:val="1"/>
          <w:numId w:val="33"/>
        </w:numPr>
        <w:shd w:val="clear" w:color="auto" w:fill="FFFFFF"/>
        <w:jc w:val="both"/>
        <w:rPr>
          <w:sz w:val="26"/>
          <w:lang w:val="lv-LV"/>
        </w:rPr>
      </w:pPr>
      <w:r w:rsidRPr="001C4002">
        <w:rPr>
          <w:sz w:val="26"/>
          <w:lang w:val="lv-LV"/>
        </w:rPr>
        <w:t>Visos jautājumos, kas nav regulēti Līgumā, Līdzēji vadās no spēkā esošajiem Latvijas Republikas normatīvajiem aktiem.</w:t>
      </w:r>
    </w:p>
    <w:p w14:paraId="78F86284" w14:textId="77777777" w:rsidR="003A17C3" w:rsidRPr="001C4002" w:rsidRDefault="003A17C3" w:rsidP="003A17C3">
      <w:pPr>
        <w:numPr>
          <w:ilvl w:val="1"/>
          <w:numId w:val="33"/>
        </w:numPr>
        <w:shd w:val="clear" w:color="auto" w:fill="FFFFFF"/>
        <w:jc w:val="both"/>
        <w:rPr>
          <w:sz w:val="26"/>
          <w:lang w:val="lv-LV"/>
        </w:rPr>
      </w:pPr>
      <w:r w:rsidRPr="001C4002">
        <w:rPr>
          <w:sz w:val="26"/>
          <w:lang w:val="lv-LV"/>
        </w:rPr>
        <w:t>Visus strīdus un domstarpības, kas rodas Līguma izpildes laikā, Līdzēji risina savstarpēju sarunu ceļā. Strīdi un domstarpības, par kurām nav panākta vienošanās sarunu ceļā 20 (divdesmit) darba dienu laikā no domstarpību rašanās brīža, tiks izskatīti Latvijas Republikas normatīvajos aktos noteiktajā kārtībā.</w:t>
      </w:r>
    </w:p>
    <w:p w14:paraId="6BE85424" w14:textId="6B8623F2" w:rsidR="003A17C3" w:rsidRPr="001C4002" w:rsidRDefault="003A17C3" w:rsidP="003A17C3">
      <w:pPr>
        <w:numPr>
          <w:ilvl w:val="1"/>
          <w:numId w:val="33"/>
        </w:numPr>
        <w:shd w:val="clear" w:color="auto" w:fill="FFFFFF"/>
        <w:jc w:val="both"/>
        <w:rPr>
          <w:sz w:val="26"/>
          <w:lang w:val="lv-LV"/>
        </w:rPr>
      </w:pPr>
      <w:r w:rsidRPr="001C4002">
        <w:rPr>
          <w:sz w:val="26"/>
          <w:lang w:val="lv-LV"/>
        </w:rPr>
        <w:t xml:space="preserve">Visi Aģentūrai adresētie dokumenti jāiesniedz Aģentūrā elektroniskā veidā, nosūtot tos uz e-pastu </w:t>
      </w:r>
      <w:hyperlink r:id="rId17" w:history="1">
        <w:r w:rsidRPr="001C4002">
          <w:rPr>
            <w:rFonts w:cstheme="minorBidi"/>
            <w:sz w:val="26"/>
            <w:u w:val="single"/>
            <w:lang w:val="lv-LV"/>
          </w:rPr>
          <w:t>invest@riga.lv</w:t>
        </w:r>
      </w:hyperlink>
      <w:r w:rsidRPr="001C4002">
        <w:rPr>
          <w:sz w:val="26"/>
          <w:lang w:val="lv-LV"/>
        </w:rPr>
        <w:t>. Pielikumam (visiem failiem, ja tie ir vairāki) jābūt parakstītiem ar drošu elektronisko parakstu. E-pasta tematā (</w:t>
      </w:r>
      <w:proofErr w:type="spellStart"/>
      <w:r w:rsidRPr="001C4002">
        <w:rPr>
          <w:sz w:val="26"/>
          <w:lang w:val="lv-LV"/>
        </w:rPr>
        <w:t>subject</w:t>
      </w:r>
      <w:proofErr w:type="spellEnd"/>
      <w:r w:rsidRPr="001C4002">
        <w:rPr>
          <w:sz w:val="26"/>
          <w:lang w:val="lv-LV"/>
        </w:rPr>
        <w:t>) jābūt rakstītam “</w:t>
      </w:r>
      <w:r w:rsidR="00BA6874" w:rsidRPr="001C4002">
        <w:rPr>
          <w:sz w:val="26"/>
          <w:szCs w:val="26"/>
          <w:lang w:val="lv-LV"/>
        </w:rPr>
        <w:t>Augsti kvalificētu speciālistu relokācijas atbalsta programmas</w:t>
      </w:r>
      <w:r w:rsidRPr="001C4002">
        <w:rPr>
          <w:sz w:val="26"/>
          <w:lang w:val="lv-LV"/>
        </w:rPr>
        <w:t>”.</w:t>
      </w:r>
    </w:p>
    <w:p w14:paraId="4AF0E263" w14:textId="6A57E840" w:rsidR="003A17C3" w:rsidRPr="001C4002" w:rsidRDefault="003A17C3" w:rsidP="003A17C3">
      <w:pPr>
        <w:numPr>
          <w:ilvl w:val="1"/>
          <w:numId w:val="33"/>
        </w:numPr>
        <w:shd w:val="clear" w:color="auto" w:fill="FFFFFF"/>
        <w:jc w:val="both"/>
        <w:rPr>
          <w:sz w:val="26"/>
          <w:lang w:val="lv-LV"/>
        </w:rPr>
      </w:pPr>
      <w:r w:rsidRPr="001C4002">
        <w:rPr>
          <w:sz w:val="26"/>
          <w:lang w:val="lv-LV"/>
        </w:rPr>
        <w:t xml:space="preserve">Līdzēji vienojas nosūtīt un saņemt Līguma izpildei nepieciešamos datus un informāciju, izmantojot elektroniskos saziņas līdzekļus (e-pastu u.tml.). Līdzēji saprot un atzīst, ka elektroniska informācijas pārraide, izmantojot elektroniskos </w:t>
      </w:r>
      <w:r w:rsidRPr="001C4002">
        <w:rPr>
          <w:sz w:val="26"/>
          <w:lang w:val="lv-LV"/>
        </w:rPr>
        <w:lastRenderedPageBreak/>
        <w:t>saziņas līdzekļus, ir pakļauta riskam un ka neviens no Līdzējiem nevar garantēt šādu nosūtītu un saņemtu datu un informācijas drošību un konfidencialitāti, nedz arī garantēt, ka šādas datu pārraides nav skāruši vīrusi un/vai tās nav pakļautas citiem riskiem. Līdzēji ar šo atzīst, ka tie nav atbildīgi viens otram, ja šādi elektroniski nosūtītos vai saņemtos datus un informāciju kāda trešā persona izmantos pret kādu no Līdzējiem, kā rezultātā šim Līdzējam rastos kaitējums un/vai zaudējumi.</w:t>
      </w:r>
    </w:p>
    <w:p w14:paraId="1629CCCE" w14:textId="77777777" w:rsidR="003A17C3" w:rsidRPr="001C4002" w:rsidRDefault="003A17C3" w:rsidP="003A17C3">
      <w:pPr>
        <w:numPr>
          <w:ilvl w:val="1"/>
          <w:numId w:val="33"/>
        </w:numPr>
        <w:shd w:val="clear" w:color="auto" w:fill="FFFFFF"/>
        <w:jc w:val="both"/>
        <w:rPr>
          <w:sz w:val="26"/>
          <w:lang w:val="lv-LV"/>
        </w:rPr>
      </w:pPr>
      <w:r w:rsidRPr="001C4002">
        <w:rPr>
          <w:sz w:val="26"/>
          <w:lang w:val="lv-LV" w:eastAsia="lv-LV"/>
        </w:rPr>
        <w:t>Atbildīgās kontaktpersonas par šī Līguma izpildi:</w:t>
      </w:r>
    </w:p>
    <w:p w14:paraId="5CA2B055" w14:textId="77777777" w:rsidR="003A17C3" w:rsidRPr="001C4002" w:rsidRDefault="003A17C3" w:rsidP="003A17C3">
      <w:pPr>
        <w:numPr>
          <w:ilvl w:val="2"/>
          <w:numId w:val="33"/>
        </w:numPr>
        <w:shd w:val="clear" w:color="auto" w:fill="FFFFFF"/>
        <w:tabs>
          <w:tab w:val="num" w:pos="1560"/>
        </w:tabs>
        <w:jc w:val="both"/>
        <w:rPr>
          <w:sz w:val="26"/>
          <w:lang w:val="lv-LV"/>
        </w:rPr>
      </w:pPr>
      <w:r w:rsidRPr="001C4002">
        <w:rPr>
          <w:sz w:val="26"/>
          <w:lang w:val="lv-LV" w:eastAsia="lv-LV"/>
        </w:rPr>
        <w:t>n</w:t>
      </w:r>
      <w:r w:rsidRPr="001C4002">
        <w:rPr>
          <w:sz w:val="26"/>
          <w:lang w:val="lv-LV"/>
        </w:rPr>
        <w:t xml:space="preserve">o Aģentūras puses – </w:t>
      </w:r>
      <w:r w:rsidRPr="005E3AC0">
        <w:rPr>
          <w:sz w:val="26"/>
          <w:highlight w:val="yellow"/>
          <w:lang w:val="lv-LV"/>
        </w:rPr>
        <w:t>________,</w:t>
      </w:r>
      <w:r w:rsidRPr="001C4002">
        <w:rPr>
          <w:sz w:val="26"/>
          <w:lang w:val="lv-LV"/>
        </w:rPr>
        <w:t xml:space="preserve"> tālr.: </w:t>
      </w:r>
      <w:r w:rsidRPr="005E3AC0">
        <w:rPr>
          <w:sz w:val="26"/>
          <w:highlight w:val="yellow"/>
          <w:lang w:val="lv-LV"/>
        </w:rPr>
        <w:t>_______,</w:t>
      </w:r>
      <w:r w:rsidRPr="001C4002">
        <w:rPr>
          <w:sz w:val="26"/>
          <w:lang w:val="lv-LV"/>
        </w:rPr>
        <w:t xml:space="preserve"> e-pasta adrese: </w:t>
      </w:r>
      <w:hyperlink r:id="rId18" w:history="1">
        <w:r w:rsidRPr="001C4002">
          <w:rPr>
            <w:rFonts w:cstheme="minorBidi"/>
            <w:sz w:val="26"/>
            <w:u w:val="single"/>
            <w:lang w:val="lv-LV"/>
          </w:rPr>
          <w:t>invest@riga.lv</w:t>
        </w:r>
      </w:hyperlink>
      <w:r w:rsidRPr="001C4002">
        <w:rPr>
          <w:sz w:val="26"/>
          <w:lang w:val="lv-LV"/>
        </w:rPr>
        <w:t>;</w:t>
      </w:r>
    </w:p>
    <w:p w14:paraId="6853A13E" w14:textId="4758B55D" w:rsidR="003A17C3" w:rsidRPr="001C4002" w:rsidRDefault="003A17C3" w:rsidP="003A17C3">
      <w:pPr>
        <w:numPr>
          <w:ilvl w:val="2"/>
          <w:numId w:val="33"/>
        </w:numPr>
        <w:shd w:val="clear" w:color="auto" w:fill="FFFFFF"/>
        <w:jc w:val="both"/>
        <w:rPr>
          <w:sz w:val="26"/>
          <w:lang w:val="lv-LV"/>
        </w:rPr>
      </w:pPr>
      <w:r w:rsidRPr="001C4002">
        <w:rPr>
          <w:sz w:val="26"/>
          <w:lang w:val="lv-LV"/>
        </w:rPr>
        <w:t xml:space="preserve">no Saņēmēja puses – </w:t>
      </w:r>
      <w:r w:rsidRPr="00013470">
        <w:rPr>
          <w:sz w:val="26"/>
          <w:highlight w:val="yellow"/>
          <w:lang w:val="lv-LV"/>
        </w:rPr>
        <w:t>xx</w:t>
      </w:r>
      <w:r w:rsidR="00013470" w:rsidRPr="00013470">
        <w:rPr>
          <w:sz w:val="26"/>
          <w:highlight w:val="yellow"/>
          <w:lang w:val="lv-LV"/>
        </w:rPr>
        <w:t>x</w:t>
      </w:r>
      <w:r w:rsidRPr="001C4002">
        <w:rPr>
          <w:sz w:val="26"/>
          <w:lang w:val="lv-LV"/>
        </w:rPr>
        <w:t xml:space="preserve">, tālr.: </w:t>
      </w:r>
      <w:r w:rsidR="00013470" w:rsidRPr="00013470">
        <w:rPr>
          <w:sz w:val="26"/>
          <w:highlight w:val="yellow"/>
          <w:lang w:val="lv-LV"/>
        </w:rPr>
        <w:t>xxx</w:t>
      </w:r>
      <w:r w:rsidRPr="001C4002">
        <w:rPr>
          <w:sz w:val="26"/>
          <w:lang w:val="lv-LV"/>
        </w:rPr>
        <w:t xml:space="preserve">, e-pasta adrese: </w:t>
      </w:r>
      <w:r w:rsidR="00013470" w:rsidRPr="00013470">
        <w:rPr>
          <w:sz w:val="26"/>
          <w:highlight w:val="yellow"/>
          <w:lang w:val="lv-LV"/>
        </w:rPr>
        <w:t>xxx</w:t>
      </w:r>
      <w:r w:rsidRPr="001C4002">
        <w:rPr>
          <w:sz w:val="26"/>
          <w:lang w:val="lv-LV"/>
        </w:rPr>
        <w:t>;</w:t>
      </w:r>
    </w:p>
    <w:p w14:paraId="6B5DA4BB" w14:textId="77777777" w:rsidR="003A17C3" w:rsidRPr="001C4002" w:rsidRDefault="003A17C3" w:rsidP="003A17C3">
      <w:pPr>
        <w:numPr>
          <w:ilvl w:val="1"/>
          <w:numId w:val="33"/>
        </w:numPr>
        <w:shd w:val="clear" w:color="auto" w:fill="FFFFFF"/>
        <w:jc w:val="both"/>
        <w:rPr>
          <w:sz w:val="26"/>
          <w:lang w:val="lv-LV" w:eastAsia="lv-LV"/>
        </w:rPr>
      </w:pPr>
      <w:r w:rsidRPr="001C4002">
        <w:rPr>
          <w:sz w:val="26"/>
          <w:lang w:val="lv-LV"/>
        </w:rPr>
        <w:t>Līdzēji savlaicīgi un rakstveidā paziņo viens otram par rekvizītu un kontaktinformācijas maiņu.</w:t>
      </w:r>
    </w:p>
    <w:p w14:paraId="028598A4" w14:textId="77777777" w:rsidR="003A17C3" w:rsidRPr="001C4002" w:rsidRDefault="003A17C3" w:rsidP="003A17C3">
      <w:pPr>
        <w:numPr>
          <w:ilvl w:val="1"/>
          <w:numId w:val="33"/>
        </w:numPr>
        <w:shd w:val="clear" w:color="auto" w:fill="FFFFFF"/>
        <w:jc w:val="both"/>
        <w:rPr>
          <w:sz w:val="26"/>
          <w:lang w:val="lv-LV" w:eastAsia="lv-LV"/>
        </w:rPr>
      </w:pPr>
      <w:r w:rsidRPr="001C4002">
        <w:rPr>
          <w:sz w:val="26"/>
          <w:lang w:val="lv-LV" w:eastAsia="lv-LV"/>
        </w:rPr>
        <w:t>Šī Līguma sadaļu nosaukumi ir domāti tikai ērtībai, bet ne Līguma satura tulkošanai.</w:t>
      </w:r>
    </w:p>
    <w:p w14:paraId="5A3D850C" w14:textId="77777777" w:rsidR="003A17C3" w:rsidRPr="001C4002" w:rsidRDefault="003A17C3" w:rsidP="003A17C3">
      <w:pPr>
        <w:numPr>
          <w:ilvl w:val="1"/>
          <w:numId w:val="33"/>
        </w:numPr>
        <w:shd w:val="clear" w:color="auto" w:fill="FFFFFF"/>
        <w:jc w:val="both"/>
        <w:rPr>
          <w:sz w:val="26"/>
          <w:lang w:val="lv-LV" w:eastAsia="lv-LV"/>
        </w:rPr>
      </w:pPr>
      <w:r w:rsidRPr="001C4002">
        <w:rPr>
          <w:sz w:val="26"/>
          <w:lang w:val="lv-LV" w:eastAsia="lv-LV"/>
        </w:rPr>
        <w:t>Ja kāds no šī Līguma vai papildlīgumu (ja tādi radīsies) nosacījumiem zaudē spēku, tas nekādi neietekmē pārējo šī Līguma noteikumu spēkā esamību.</w:t>
      </w:r>
    </w:p>
    <w:p w14:paraId="0526036B" w14:textId="77777777" w:rsidR="003A17C3" w:rsidRPr="001C4002" w:rsidRDefault="003A17C3" w:rsidP="003A17C3">
      <w:pPr>
        <w:numPr>
          <w:ilvl w:val="1"/>
          <w:numId w:val="33"/>
        </w:numPr>
        <w:shd w:val="clear" w:color="auto" w:fill="FFFFFF"/>
        <w:jc w:val="both"/>
        <w:rPr>
          <w:sz w:val="26"/>
          <w:lang w:val="lv-LV"/>
        </w:rPr>
      </w:pPr>
      <w:r w:rsidRPr="001C4002">
        <w:rPr>
          <w:sz w:val="26"/>
          <w:lang w:val="lv-LV"/>
        </w:rPr>
        <w:t>Šim Līgumam piemērojami</w:t>
      </w:r>
      <w:r w:rsidRPr="001C4002">
        <w:rPr>
          <w:bCs/>
          <w:sz w:val="26"/>
          <w:lang w:val="lv-LV"/>
        </w:rPr>
        <w:t xml:space="preserve"> Latvijas Republikas normatīvie akti. </w:t>
      </w:r>
    </w:p>
    <w:p w14:paraId="10792F65" w14:textId="23FFD3ED" w:rsidR="003A17C3" w:rsidRPr="001C4002" w:rsidRDefault="003A17C3" w:rsidP="13BD0555">
      <w:pPr>
        <w:numPr>
          <w:ilvl w:val="1"/>
          <w:numId w:val="33"/>
        </w:numPr>
        <w:shd w:val="clear" w:color="auto" w:fill="FFFFFF" w:themeFill="background1"/>
        <w:jc w:val="both"/>
        <w:rPr>
          <w:sz w:val="26"/>
          <w:szCs w:val="26"/>
          <w:lang w:val="lv-LV"/>
        </w:rPr>
      </w:pPr>
      <w:r w:rsidRPr="001C4002">
        <w:rPr>
          <w:sz w:val="26"/>
          <w:szCs w:val="26"/>
          <w:lang w:val="lv-LV"/>
        </w:rPr>
        <w:t>Līgums sastādīts latviešu valodā uz</w:t>
      </w:r>
      <w:r w:rsidR="00806D65">
        <w:rPr>
          <w:sz w:val="26"/>
          <w:szCs w:val="26"/>
          <w:lang w:val="lv-LV"/>
        </w:rPr>
        <w:t xml:space="preserve"> </w:t>
      </w:r>
      <w:r w:rsidR="00806D65" w:rsidRPr="005E3AC0">
        <w:rPr>
          <w:sz w:val="26"/>
          <w:szCs w:val="26"/>
          <w:highlight w:val="yellow"/>
          <w:lang w:val="lv-LV"/>
        </w:rPr>
        <w:t>xxx</w:t>
      </w:r>
      <w:r w:rsidR="00806D65">
        <w:rPr>
          <w:sz w:val="26"/>
          <w:szCs w:val="26"/>
          <w:lang w:val="lv-LV"/>
        </w:rPr>
        <w:t xml:space="preserve"> </w:t>
      </w:r>
      <w:r w:rsidRPr="001C4002">
        <w:rPr>
          <w:sz w:val="26"/>
          <w:szCs w:val="26"/>
          <w:lang w:val="lv-LV"/>
        </w:rPr>
        <w:t xml:space="preserve">lapām. </w:t>
      </w:r>
    </w:p>
    <w:p w14:paraId="141BF515" w14:textId="77777777" w:rsidR="003A17C3" w:rsidRPr="001C4002" w:rsidRDefault="003A17C3" w:rsidP="003A17C3">
      <w:pPr>
        <w:numPr>
          <w:ilvl w:val="1"/>
          <w:numId w:val="33"/>
        </w:numPr>
        <w:shd w:val="clear" w:color="auto" w:fill="FFFFFF" w:themeFill="background1"/>
        <w:jc w:val="both"/>
        <w:rPr>
          <w:sz w:val="26"/>
          <w:szCs w:val="26"/>
          <w:lang w:val="lv-LV"/>
        </w:rPr>
      </w:pPr>
      <w:r w:rsidRPr="001C4002">
        <w:rPr>
          <w:sz w:val="26"/>
          <w:szCs w:val="26"/>
          <w:lang w:val="lv-LV"/>
        </w:rPr>
        <w:t>Līgums sastādīts un parakstīts elektroniski.</w:t>
      </w:r>
    </w:p>
    <w:p w14:paraId="0F95F3BC" w14:textId="77777777" w:rsidR="003A17C3" w:rsidRPr="001C4002" w:rsidRDefault="003A17C3" w:rsidP="003A17C3">
      <w:pPr>
        <w:rPr>
          <w:b/>
          <w:sz w:val="26"/>
          <w:lang w:val="lv-LV"/>
        </w:rPr>
      </w:pPr>
    </w:p>
    <w:p w14:paraId="06B42341" w14:textId="77777777" w:rsidR="003A17C3" w:rsidRPr="001C4002" w:rsidRDefault="003A17C3" w:rsidP="003A17C3">
      <w:pPr>
        <w:numPr>
          <w:ilvl w:val="0"/>
          <w:numId w:val="33"/>
        </w:numPr>
        <w:overflowPunct w:val="0"/>
        <w:autoSpaceDE w:val="0"/>
        <w:autoSpaceDN w:val="0"/>
        <w:adjustRightInd w:val="0"/>
        <w:spacing w:after="360"/>
        <w:ind w:left="357" w:hanging="357"/>
        <w:jc w:val="center"/>
        <w:textAlignment w:val="baseline"/>
        <w:rPr>
          <w:b/>
          <w:lang w:val="lv-LV"/>
        </w:rPr>
      </w:pPr>
      <w:r w:rsidRPr="001C4002">
        <w:rPr>
          <w:b/>
          <w:lang w:val="lv-LV"/>
        </w:rPr>
        <w:t>Līdzēju rekvizīti</w:t>
      </w:r>
    </w:p>
    <w:tbl>
      <w:tblPr>
        <w:tblW w:w="0" w:type="auto"/>
        <w:tblLook w:val="01E0" w:firstRow="1" w:lastRow="1" w:firstColumn="1" w:lastColumn="1" w:noHBand="0" w:noVBand="0"/>
      </w:tblPr>
      <w:tblGrid>
        <w:gridCol w:w="4506"/>
        <w:gridCol w:w="4506"/>
      </w:tblGrid>
      <w:tr w:rsidR="003A17C3" w:rsidRPr="005E3AC0" w14:paraId="582BF3F0" w14:textId="77777777" w:rsidTr="00C90C5F">
        <w:trPr>
          <w:trHeight w:val="249"/>
        </w:trPr>
        <w:tc>
          <w:tcPr>
            <w:tcW w:w="4506" w:type="dxa"/>
          </w:tcPr>
          <w:p w14:paraId="47B931AE" w14:textId="77777777" w:rsidR="003A17C3" w:rsidRPr="005E3AC0" w:rsidRDefault="003A17C3" w:rsidP="003A17C3">
            <w:pPr>
              <w:tabs>
                <w:tab w:val="left" w:pos="4536"/>
              </w:tabs>
              <w:jc w:val="both"/>
              <w:rPr>
                <w:b/>
                <w:sz w:val="26"/>
                <w:szCs w:val="26"/>
                <w:lang w:val="lv-LV"/>
              </w:rPr>
            </w:pPr>
            <w:r w:rsidRPr="005E3AC0">
              <w:rPr>
                <w:b/>
                <w:sz w:val="26"/>
                <w:szCs w:val="26"/>
                <w:lang w:val="lv-LV"/>
              </w:rPr>
              <w:t>Aģentūra</w:t>
            </w:r>
          </w:p>
        </w:tc>
        <w:tc>
          <w:tcPr>
            <w:tcW w:w="4506" w:type="dxa"/>
          </w:tcPr>
          <w:p w14:paraId="26B3BB7A" w14:textId="77777777" w:rsidR="003A17C3" w:rsidRPr="005E3AC0" w:rsidRDefault="003A17C3" w:rsidP="003A17C3">
            <w:pPr>
              <w:tabs>
                <w:tab w:val="left" w:pos="4536"/>
              </w:tabs>
              <w:jc w:val="both"/>
              <w:rPr>
                <w:b/>
                <w:sz w:val="26"/>
                <w:szCs w:val="26"/>
                <w:lang w:val="lv-LV"/>
              </w:rPr>
            </w:pPr>
            <w:r w:rsidRPr="005E3AC0">
              <w:rPr>
                <w:b/>
                <w:sz w:val="26"/>
                <w:szCs w:val="26"/>
                <w:lang w:val="lv-LV"/>
              </w:rPr>
              <w:t>Saņēmējs</w:t>
            </w:r>
          </w:p>
        </w:tc>
      </w:tr>
      <w:tr w:rsidR="003A17C3" w:rsidRPr="005E3AC0" w14:paraId="06FA6A53" w14:textId="77777777" w:rsidTr="00C90C5F">
        <w:trPr>
          <w:trHeight w:val="249"/>
        </w:trPr>
        <w:tc>
          <w:tcPr>
            <w:tcW w:w="4506" w:type="dxa"/>
          </w:tcPr>
          <w:p w14:paraId="293A1601" w14:textId="77777777" w:rsidR="003A17C3" w:rsidRPr="005E3AC0" w:rsidRDefault="003A17C3" w:rsidP="003A17C3">
            <w:pPr>
              <w:tabs>
                <w:tab w:val="left" w:pos="4536"/>
              </w:tabs>
              <w:jc w:val="both"/>
              <w:rPr>
                <w:sz w:val="26"/>
                <w:szCs w:val="26"/>
                <w:lang w:val="lv-LV"/>
              </w:rPr>
            </w:pPr>
          </w:p>
        </w:tc>
        <w:tc>
          <w:tcPr>
            <w:tcW w:w="4506" w:type="dxa"/>
          </w:tcPr>
          <w:p w14:paraId="346AF9B5" w14:textId="77777777" w:rsidR="003A17C3" w:rsidRPr="005E3AC0" w:rsidRDefault="003A17C3" w:rsidP="003A17C3">
            <w:pPr>
              <w:tabs>
                <w:tab w:val="left" w:pos="4536"/>
              </w:tabs>
              <w:jc w:val="both"/>
              <w:rPr>
                <w:sz w:val="26"/>
                <w:szCs w:val="26"/>
                <w:lang w:val="lv-LV"/>
              </w:rPr>
            </w:pPr>
          </w:p>
        </w:tc>
      </w:tr>
      <w:tr w:rsidR="003A17C3" w:rsidRPr="005E3AC0" w14:paraId="7A77CCC1" w14:textId="77777777" w:rsidTr="00C90C5F">
        <w:trPr>
          <w:trHeight w:val="498"/>
        </w:trPr>
        <w:tc>
          <w:tcPr>
            <w:tcW w:w="4506" w:type="dxa"/>
          </w:tcPr>
          <w:p w14:paraId="4FCDB643" w14:textId="77777777" w:rsidR="003A17C3" w:rsidRPr="005E3AC0" w:rsidRDefault="003A17C3" w:rsidP="003A17C3">
            <w:pPr>
              <w:tabs>
                <w:tab w:val="left" w:pos="4536"/>
              </w:tabs>
              <w:jc w:val="both"/>
              <w:rPr>
                <w:sz w:val="26"/>
                <w:szCs w:val="26"/>
                <w:lang w:val="lv-LV"/>
              </w:rPr>
            </w:pPr>
            <w:r w:rsidRPr="005E3AC0">
              <w:rPr>
                <w:sz w:val="26"/>
                <w:szCs w:val="26"/>
                <w:lang w:val="lv-LV"/>
              </w:rPr>
              <w:t xml:space="preserve">Rīgas pašvaldības aģentūra </w:t>
            </w:r>
          </w:p>
          <w:p w14:paraId="21D60674" w14:textId="77777777" w:rsidR="003A17C3" w:rsidRPr="005E3AC0" w:rsidRDefault="003A17C3" w:rsidP="003A17C3">
            <w:pPr>
              <w:tabs>
                <w:tab w:val="left" w:pos="4536"/>
              </w:tabs>
              <w:jc w:val="both"/>
              <w:rPr>
                <w:sz w:val="26"/>
                <w:szCs w:val="26"/>
                <w:lang w:val="lv-LV"/>
              </w:rPr>
            </w:pPr>
            <w:r w:rsidRPr="005E3AC0">
              <w:rPr>
                <w:sz w:val="26"/>
                <w:szCs w:val="26"/>
                <w:lang w:val="lv-LV"/>
              </w:rPr>
              <w:t>“Rīgas investīciju un tūrisma aģentūra”</w:t>
            </w:r>
          </w:p>
        </w:tc>
        <w:tc>
          <w:tcPr>
            <w:tcW w:w="4506" w:type="dxa"/>
          </w:tcPr>
          <w:p w14:paraId="2AC24903" w14:textId="1D9A8C1E" w:rsidR="003A17C3" w:rsidRPr="005E3AC0" w:rsidRDefault="003A17C3" w:rsidP="003A17C3">
            <w:pPr>
              <w:tabs>
                <w:tab w:val="left" w:pos="4536"/>
              </w:tabs>
              <w:jc w:val="both"/>
              <w:rPr>
                <w:sz w:val="26"/>
                <w:szCs w:val="26"/>
                <w:lang w:val="lv-LV"/>
              </w:rPr>
            </w:pPr>
            <w:r w:rsidRPr="005E3AC0">
              <w:rPr>
                <w:sz w:val="26"/>
                <w:szCs w:val="26"/>
                <w:lang w:val="lv-LV"/>
              </w:rPr>
              <w:t>SIA „</w:t>
            </w:r>
            <w:r w:rsidR="00013470" w:rsidRPr="005E3AC0">
              <w:rPr>
                <w:sz w:val="26"/>
                <w:szCs w:val="26"/>
                <w:highlight w:val="yellow"/>
                <w:lang w:val="lv-LV"/>
              </w:rPr>
              <w:t xml:space="preserve"> xxx</w:t>
            </w:r>
            <w:r w:rsidRPr="005E3AC0">
              <w:rPr>
                <w:sz w:val="26"/>
                <w:szCs w:val="26"/>
                <w:lang w:val="lv-LV"/>
              </w:rPr>
              <w:t>”</w:t>
            </w:r>
          </w:p>
        </w:tc>
      </w:tr>
      <w:tr w:rsidR="003A17C3" w:rsidRPr="005E3AC0" w14:paraId="59F46980" w14:textId="77777777" w:rsidTr="00C90C5F">
        <w:trPr>
          <w:trHeight w:val="488"/>
        </w:trPr>
        <w:tc>
          <w:tcPr>
            <w:tcW w:w="4506" w:type="dxa"/>
          </w:tcPr>
          <w:p w14:paraId="60F7120E" w14:textId="77777777" w:rsidR="003A17C3" w:rsidRPr="005E3AC0" w:rsidRDefault="003A17C3" w:rsidP="003A17C3">
            <w:pPr>
              <w:tabs>
                <w:tab w:val="left" w:pos="4536"/>
              </w:tabs>
              <w:jc w:val="both"/>
              <w:rPr>
                <w:sz w:val="26"/>
                <w:szCs w:val="26"/>
                <w:lang w:val="lv-LV"/>
              </w:rPr>
            </w:pPr>
            <w:r w:rsidRPr="005E3AC0">
              <w:rPr>
                <w:sz w:val="26"/>
                <w:szCs w:val="26"/>
                <w:lang w:val="lv-LV"/>
              </w:rPr>
              <w:t>Rātslaukums 1, Rīga</w:t>
            </w:r>
          </w:p>
          <w:p w14:paraId="017C8C5D" w14:textId="77777777" w:rsidR="003A17C3" w:rsidRPr="005E3AC0" w:rsidRDefault="003A17C3" w:rsidP="003A17C3">
            <w:pPr>
              <w:tabs>
                <w:tab w:val="left" w:pos="4536"/>
              </w:tabs>
              <w:jc w:val="both"/>
              <w:rPr>
                <w:sz w:val="26"/>
                <w:szCs w:val="26"/>
                <w:lang w:val="lv-LV"/>
              </w:rPr>
            </w:pPr>
            <w:r w:rsidRPr="005E3AC0">
              <w:rPr>
                <w:sz w:val="26"/>
                <w:szCs w:val="26"/>
                <w:lang w:val="lv-LV"/>
              </w:rPr>
              <w:t>LV-1050, Latvija</w:t>
            </w:r>
          </w:p>
        </w:tc>
        <w:tc>
          <w:tcPr>
            <w:tcW w:w="4506" w:type="dxa"/>
          </w:tcPr>
          <w:p w14:paraId="22218721" w14:textId="1DC80ADA" w:rsidR="003A17C3" w:rsidRPr="005E3AC0" w:rsidRDefault="003A17C3" w:rsidP="003A17C3">
            <w:pPr>
              <w:tabs>
                <w:tab w:val="left" w:pos="4536"/>
              </w:tabs>
              <w:jc w:val="both"/>
              <w:rPr>
                <w:sz w:val="26"/>
                <w:szCs w:val="26"/>
                <w:lang w:val="lv-LV"/>
              </w:rPr>
            </w:pPr>
            <w:r w:rsidRPr="005E3AC0">
              <w:rPr>
                <w:sz w:val="26"/>
                <w:szCs w:val="26"/>
                <w:lang w:val="lv-LV"/>
              </w:rPr>
              <w:t xml:space="preserve">Rīga, </w:t>
            </w:r>
            <w:r w:rsidR="00013470" w:rsidRPr="005E3AC0">
              <w:rPr>
                <w:sz w:val="26"/>
                <w:szCs w:val="26"/>
                <w:highlight w:val="yellow"/>
                <w:lang w:val="lv-LV"/>
              </w:rPr>
              <w:t>xxx</w:t>
            </w:r>
            <w:r w:rsidR="00013470" w:rsidRPr="005E3AC0">
              <w:rPr>
                <w:sz w:val="26"/>
                <w:szCs w:val="26"/>
                <w:lang w:val="lv-LV"/>
              </w:rPr>
              <w:t xml:space="preserve"> </w:t>
            </w:r>
            <w:r w:rsidRPr="005E3AC0">
              <w:rPr>
                <w:sz w:val="26"/>
                <w:szCs w:val="26"/>
                <w:lang w:val="lv-LV"/>
              </w:rPr>
              <w:t xml:space="preserve">iela </w:t>
            </w:r>
            <w:r w:rsidR="00013470" w:rsidRPr="005E3AC0">
              <w:rPr>
                <w:sz w:val="26"/>
                <w:szCs w:val="26"/>
                <w:highlight w:val="yellow"/>
                <w:lang w:val="lv-LV"/>
              </w:rPr>
              <w:t>xxx</w:t>
            </w:r>
          </w:p>
          <w:p w14:paraId="7B49D16E" w14:textId="231A2B0A" w:rsidR="003A17C3" w:rsidRPr="005E3AC0" w:rsidRDefault="003A17C3" w:rsidP="003A17C3">
            <w:pPr>
              <w:tabs>
                <w:tab w:val="left" w:pos="4536"/>
              </w:tabs>
              <w:jc w:val="both"/>
              <w:rPr>
                <w:sz w:val="26"/>
                <w:szCs w:val="26"/>
                <w:lang w:val="lv-LV"/>
              </w:rPr>
            </w:pPr>
            <w:r w:rsidRPr="005E3AC0">
              <w:rPr>
                <w:sz w:val="26"/>
                <w:szCs w:val="26"/>
                <w:lang w:val="lv-LV"/>
              </w:rPr>
              <w:t>LV-</w:t>
            </w:r>
            <w:r w:rsidR="00013470" w:rsidRPr="005E3AC0">
              <w:rPr>
                <w:sz w:val="26"/>
                <w:szCs w:val="26"/>
                <w:highlight w:val="yellow"/>
                <w:lang w:val="lv-LV"/>
              </w:rPr>
              <w:t xml:space="preserve"> xxx</w:t>
            </w:r>
          </w:p>
        </w:tc>
      </w:tr>
      <w:tr w:rsidR="003A17C3" w:rsidRPr="005E3AC0" w14:paraId="24D8CD37" w14:textId="77777777" w:rsidTr="00C90C5F">
        <w:trPr>
          <w:trHeight w:val="1497"/>
        </w:trPr>
        <w:tc>
          <w:tcPr>
            <w:tcW w:w="4506" w:type="dxa"/>
          </w:tcPr>
          <w:p w14:paraId="06A64071" w14:textId="77777777" w:rsidR="00D84072" w:rsidRPr="005E3AC0" w:rsidRDefault="00D84072" w:rsidP="00D84072">
            <w:pPr>
              <w:tabs>
                <w:tab w:val="left" w:pos="4536"/>
              </w:tabs>
              <w:jc w:val="both"/>
              <w:rPr>
                <w:sz w:val="26"/>
                <w:szCs w:val="26"/>
                <w:lang w:val="lv-LV"/>
              </w:rPr>
            </w:pPr>
            <w:r w:rsidRPr="005E3AC0">
              <w:rPr>
                <w:sz w:val="26"/>
                <w:szCs w:val="26"/>
                <w:lang w:val="lv-LV"/>
              </w:rPr>
              <w:t>Norēķinu rekvizīti:</w:t>
            </w:r>
          </w:p>
          <w:p w14:paraId="3302EF91" w14:textId="77777777" w:rsidR="00D84072" w:rsidRPr="005E3AC0" w:rsidRDefault="00D84072" w:rsidP="00D84072">
            <w:pPr>
              <w:tabs>
                <w:tab w:val="left" w:pos="4536"/>
              </w:tabs>
              <w:jc w:val="both"/>
              <w:rPr>
                <w:sz w:val="26"/>
                <w:szCs w:val="26"/>
                <w:lang w:val="lv-LV"/>
              </w:rPr>
            </w:pPr>
            <w:r w:rsidRPr="005E3AC0">
              <w:rPr>
                <w:sz w:val="26"/>
                <w:szCs w:val="26"/>
                <w:lang w:val="lv-LV"/>
              </w:rPr>
              <w:t>Reģistrācijas numurs: 40900035739</w:t>
            </w:r>
          </w:p>
          <w:p w14:paraId="12AD5037" w14:textId="77777777" w:rsidR="00D84072" w:rsidRPr="005E3AC0" w:rsidRDefault="00D84072" w:rsidP="00D84072">
            <w:pPr>
              <w:tabs>
                <w:tab w:val="left" w:pos="4536"/>
              </w:tabs>
              <w:jc w:val="both"/>
              <w:rPr>
                <w:sz w:val="26"/>
                <w:szCs w:val="26"/>
                <w:lang w:val="lv-LV"/>
              </w:rPr>
            </w:pPr>
            <w:r w:rsidRPr="005E3AC0">
              <w:rPr>
                <w:sz w:val="26"/>
                <w:szCs w:val="26"/>
                <w:lang w:val="lv-LV"/>
              </w:rPr>
              <w:t>Banka:</w:t>
            </w:r>
          </w:p>
          <w:p w14:paraId="1DEB0CD9" w14:textId="77777777" w:rsidR="00D84072" w:rsidRPr="005E3AC0" w:rsidRDefault="00D84072" w:rsidP="00D84072">
            <w:pPr>
              <w:tabs>
                <w:tab w:val="left" w:pos="4536"/>
              </w:tabs>
              <w:jc w:val="both"/>
              <w:rPr>
                <w:sz w:val="26"/>
                <w:szCs w:val="26"/>
                <w:lang w:val="lv-LV"/>
              </w:rPr>
            </w:pPr>
            <w:proofErr w:type="spellStart"/>
            <w:r w:rsidRPr="005E3AC0">
              <w:rPr>
                <w:sz w:val="26"/>
                <w:szCs w:val="26"/>
                <w:lang w:val="lv-LV"/>
              </w:rPr>
              <w:t>Luminor</w:t>
            </w:r>
            <w:proofErr w:type="spellEnd"/>
            <w:r w:rsidRPr="005E3AC0">
              <w:rPr>
                <w:sz w:val="26"/>
                <w:szCs w:val="26"/>
                <w:lang w:val="lv-LV"/>
              </w:rPr>
              <w:t xml:space="preserve"> </w:t>
            </w:r>
            <w:proofErr w:type="spellStart"/>
            <w:r w:rsidRPr="005E3AC0">
              <w:rPr>
                <w:sz w:val="26"/>
                <w:szCs w:val="26"/>
                <w:lang w:val="lv-LV"/>
              </w:rPr>
              <w:t>Bank</w:t>
            </w:r>
            <w:proofErr w:type="spellEnd"/>
            <w:r w:rsidRPr="005E3AC0">
              <w:rPr>
                <w:sz w:val="26"/>
                <w:szCs w:val="26"/>
                <w:lang w:val="lv-LV"/>
              </w:rPr>
              <w:t xml:space="preserve"> AS Latvijas filiāle</w:t>
            </w:r>
          </w:p>
          <w:p w14:paraId="5D58A384" w14:textId="77777777" w:rsidR="00D84072" w:rsidRPr="005E3AC0" w:rsidRDefault="00D84072" w:rsidP="00D84072">
            <w:pPr>
              <w:tabs>
                <w:tab w:val="left" w:pos="4536"/>
              </w:tabs>
              <w:jc w:val="both"/>
              <w:rPr>
                <w:sz w:val="26"/>
                <w:szCs w:val="26"/>
                <w:lang w:val="lv-LV"/>
              </w:rPr>
            </w:pPr>
            <w:r w:rsidRPr="005E3AC0">
              <w:rPr>
                <w:sz w:val="26"/>
                <w:szCs w:val="26"/>
                <w:lang w:val="lv-LV"/>
              </w:rPr>
              <w:t>Kods: RIKOLV2X</w:t>
            </w:r>
          </w:p>
          <w:p w14:paraId="7305EF91" w14:textId="2C85F21F" w:rsidR="003A17C3" w:rsidRPr="005E3AC0" w:rsidRDefault="00D84072" w:rsidP="00D84072">
            <w:pPr>
              <w:tabs>
                <w:tab w:val="left" w:pos="4536"/>
              </w:tabs>
              <w:jc w:val="both"/>
              <w:rPr>
                <w:sz w:val="26"/>
                <w:szCs w:val="26"/>
                <w:lang w:val="lv-LV"/>
              </w:rPr>
            </w:pPr>
            <w:r w:rsidRPr="005E3AC0">
              <w:rPr>
                <w:sz w:val="26"/>
                <w:szCs w:val="26"/>
                <w:lang w:val="lv-LV"/>
              </w:rPr>
              <w:t>Konts: LV06RIKO0021600021010</w:t>
            </w:r>
          </w:p>
        </w:tc>
        <w:tc>
          <w:tcPr>
            <w:tcW w:w="4506" w:type="dxa"/>
          </w:tcPr>
          <w:p w14:paraId="45C48DF4" w14:textId="77777777" w:rsidR="003A17C3" w:rsidRPr="005E3AC0" w:rsidRDefault="003A17C3" w:rsidP="003A17C3">
            <w:pPr>
              <w:tabs>
                <w:tab w:val="left" w:pos="4536"/>
              </w:tabs>
              <w:jc w:val="both"/>
              <w:rPr>
                <w:sz w:val="26"/>
                <w:szCs w:val="26"/>
                <w:lang w:val="lv-LV"/>
              </w:rPr>
            </w:pPr>
            <w:r w:rsidRPr="005E3AC0">
              <w:rPr>
                <w:sz w:val="26"/>
                <w:szCs w:val="26"/>
                <w:lang w:val="lv-LV"/>
              </w:rPr>
              <w:t>Norēķinu rekvizīti:</w:t>
            </w:r>
          </w:p>
          <w:p w14:paraId="2086A248" w14:textId="2059ACDC" w:rsidR="003A17C3" w:rsidRPr="005E3AC0" w:rsidRDefault="003A17C3" w:rsidP="003A17C3">
            <w:pPr>
              <w:tabs>
                <w:tab w:val="left" w:pos="4536"/>
              </w:tabs>
              <w:jc w:val="both"/>
              <w:rPr>
                <w:sz w:val="26"/>
                <w:szCs w:val="26"/>
                <w:lang w:val="lv-LV"/>
              </w:rPr>
            </w:pPr>
            <w:r w:rsidRPr="005E3AC0">
              <w:rPr>
                <w:sz w:val="26"/>
                <w:szCs w:val="26"/>
                <w:lang w:val="lv-LV"/>
              </w:rPr>
              <w:t xml:space="preserve">Reģistrācijas numurs: </w:t>
            </w:r>
            <w:r w:rsidR="00013470" w:rsidRPr="005E3AC0">
              <w:rPr>
                <w:sz w:val="26"/>
                <w:szCs w:val="26"/>
                <w:highlight w:val="yellow"/>
                <w:lang w:val="lv-LV"/>
              </w:rPr>
              <w:t>xxx</w:t>
            </w:r>
          </w:p>
          <w:p w14:paraId="680C796C" w14:textId="77777777" w:rsidR="003A17C3" w:rsidRPr="005E3AC0" w:rsidRDefault="003A17C3" w:rsidP="003A17C3">
            <w:pPr>
              <w:tabs>
                <w:tab w:val="left" w:pos="4536"/>
              </w:tabs>
              <w:jc w:val="both"/>
              <w:rPr>
                <w:sz w:val="26"/>
                <w:szCs w:val="26"/>
                <w:lang w:val="lv-LV"/>
              </w:rPr>
            </w:pPr>
            <w:r w:rsidRPr="005E3AC0">
              <w:rPr>
                <w:sz w:val="26"/>
                <w:szCs w:val="26"/>
                <w:lang w:val="lv-LV"/>
              </w:rPr>
              <w:t>Banka:</w:t>
            </w:r>
          </w:p>
          <w:p w14:paraId="419B1933" w14:textId="42389C5E" w:rsidR="003A17C3" w:rsidRPr="005E3AC0" w:rsidRDefault="003A17C3" w:rsidP="003A17C3">
            <w:pPr>
              <w:tabs>
                <w:tab w:val="left" w:pos="4536"/>
              </w:tabs>
              <w:jc w:val="both"/>
              <w:rPr>
                <w:sz w:val="26"/>
                <w:szCs w:val="26"/>
                <w:lang w:val="lv-LV"/>
              </w:rPr>
            </w:pPr>
            <w:r w:rsidRPr="005E3AC0">
              <w:rPr>
                <w:sz w:val="26"/>
                <w:szCs w:val="26"/>
                <w:lang w:val="lv-LV"/>
              </w:rPr>
              <w:t>AS „</w:t>
            </w:r>
            <w:r w:rsidR="00013470" w:rsidRPr="005E3AC0">
              <w:rPr>
                <w:sz w:val="26"/>
                <w:szCs w:val="26"/>
                <w:highlight w:val="yellow"/>
                <w:lang w:val="lv-LV"/>
              </w:rPr>
              <w:t xml:space="preserve"> xxx</w:t>
            </w:r>
            <w:r w:rsidRPr="005E3AC0">
              <w:rPr>
                <w:sz w:val="26"/>
                <w:szCs w:val="26"/>
                <w:lang w:val="lv-LV"/>
              </w:rPr>
              <w:t>”</w:t>
            </w:r>
          </w:p>
          <w:p w14:paraId="762281C1" w14:textId="071C6DC8" w:rsidR="003A17C3" w:rsidRPr="005E3AC0" w:rsidRDefault="003A17C3" w:rsidP="003A17C3">
            <w:pPr>
              <w:tabs>
                <w:tab w:val="left" w:pos="4536"/>
              </w:tabs>
              <w:jc w:val="both"/>
              <w:rPr>
                <w:sz w:val="26"/>
                <w:szCs w:val="26"/>
                <w:lang w:val="lv-LV"/>
              </w:rPr>
            </w:pPr>
            <w:r w:rsidRPr="005E3AC0">
              <w:rPr>
                <w:sz w:val="26"/>
                <w:szCs w:val="26"/>
                <w:lang w:val="lv-LV"/>
              </w:rPr>
              <w:t>Kods:</w:t>
            </w:r>
            <w:r w:rsidR="00013470" w:rsidRPr="005E3AC0">
              <w:rPr>
                <w:sz w:val="26"/>
                <w:szCs w:val="26"/>
                <w:highlight w:val="yellow"/>
                <w:lang w:val="lv-LV"/>
              </w:rPr>
              <w:t xml:space="preserve"> xxx</w:t>
            </w:r>
            <w:r w:rsidRPr="005E3AC0">
              <w:rPr>
                <w:sz w:val="26"/>
                <w:szCs w:val="26"/>
                <w:lang w:val="lv-LV"/>
              </w:rPr>
              <w:br/>
              <w:t xml:space="preserve">Konts: </w:t>
            </w:r>
            <w:r w:rsidR="00013470" w:rsidRPr="005E3AC0">
              <w:rPr>
                <w:sz w:val="26"/>
                <w:szCs w:val="26"/>
                <w:highlight w:val="yellow"/>
                <w:lang w:val="lv-LV"/>
              </w:rPr>
              <w:t xml:space="preserve">xxx </w:t>
            </w:r>
            <w:proofErr w:type="spellStart"/>
            <w:r w:rsidR="00013470" w:rsidRPr="005E3AC0">
              <w:rPr>
                <w:sz w:val="26"/>
                <w:szCs w:val="26"/>
                <w:highlight w:val="yellow"/>
                <w:lang w:val="lv-LV"/>
              </w:rPr>
              <w:t>xxx</w:t>
            </w:r>
            <w:proofErr w:type="spellEnd"/>
          </w:p>
        </w:tc>
      </w:tr>
      <w:tr w:rsidR="003A17C3" w:rsidRPr="005E3AC0" w14:paraId="3F3A269E" w14:textId="77777777" w:rsidTr="00C90C5F">
        <w:trPr>
          <w:trHeight w:val="247"/>
        </w:trPr>
        <w:tc>
          <w:tcPr>
            <w:tcW w:w="4506" w:type="dxa"/>
          </w:tcPr>
          <w:p w14:paraId="2C457373" w14:textId="77777777" w:rsidR="003A17C3" w:rsidRPr="005E3AC0" w:rsidRDefault="003A17C3" w:rsidP="003A17C3">
            <w:pPr>
              <w:tabs>
                <w:tab w:val="left" w:pos="4536"/>
              </w:tabs>
              <w:jc w:val="both"/>
              <w:rPr>
                <w:sz w:val="26"/>
                <w:szCs w:val="26"/>
                <w:lang w:val="lv-LV"/>
              </w:rPr>
            </w:pPr>
          </w:p>
        </w:tc>
        <w:tc>
          <w:tcPr>
            <w:tcW w:w="4506" w:type="dxa"/>
          </w:tcPr>
          <w:p w14:paraId="7F6ACCA7" w14:textId="77777777" w:rsidR="003A17C3" w:rsidRPr="005E3AC0" w:rsidRDefault="003A17C3" w:rsidP="003A17C3">
            <w:pPr>
              <w:tabs>
                <w:tab w:val="left" w:pos="4536"/>
              </w:tabs>
              <w:jc w:val="both"/>
              <w:rPr>
                <w:sz w:val="26"/>
                <w:szCs w:val="26"/>
                <w:lang w:val="lv-LV"/>
              </w:rPr>
            </w:pPr>
          </w:p>
        </w:tc>
      </w:tr>
      <w:tr w:rsidR="003A17C3" w:rsidRPr="005E3AC0" w14:paraId="428935FC" w14:textId="77777777" w:rsidTr="00C90C5F">
        <w:trPr>
          <w:trHeight w:val="247"/>
        </w:trPr>
        <w:tc>
          <w:tcPr>
            <w:tcW w:w="4506" w:type="dxa"/>
          </w:tcPr>
          <w:p w14:paraId="34E8504B" w14:textId="77777777" w:rsidR="003A17C3" w:rsidRPr="005E3AC0" w:rsidRDefault="003A17C3" w:rsidP="003A17C3">
            <w:pPr>
              <w:tabs>
                <w:tab w:val="left" w:pos="4536"/>
              </w:tabs>
              <w:jc w:val="both"/>
              <w:rPr>
                <w:sz w:val="26"/>
                <w:szCs w:val="26"/>
                <w:lang w:val="lv-LV"/>
              </w:rPr>
            </w:pPr>
            <w:r w:rsidRPr="005E3AC0">
              <w:rPr>
                <w:sz w:val="26"/>
                <w:szCs w:val="26"/>
                <w:lang w:val="lv-LV"/>
              </w:rPr>
              <w:t>_________________________________</w:t>
            </w:r>
          </w:p>
        </w:tc>
        <w:tc>
          <w:tcPr>
            <w:tcW w:w="4506" w:type="dxa"/>
          </w:tcPr>
          <w:p w14:paraId="4F5D1F5E" w14:textId="77777777" w:rsidR="003A17C3" w:rsidRPr="005E3AC0" w:rsidRDefault="003A17C3" w:rsidP="003A17C3">
            <w:pPr>
              <w:tabs>
                <w:tab w:val="left" w:pos="4536"/>
              </w:tabs>
              <w:jc w:val="both"/>
              <w:rPr>
                <w:sz w:val="26"/>
                <w:szCs w:val="26"/>
                <w:lang w:val="lv-LV"/>
              </w:rPr>
            </w:pPr>
            <w:r w:rsidRPr="005E3AC0">
              <w:rPr>
                <w:sz w:val="26"/>
                <w:szCs w:val="26"/>
                <w:lang w:val="lv-LV"/>
              </w:rPr>
              <w:t>_________________________________</w:t>
            </w:r>
          </w:p>
        </w:tc>
      </w:tr>
      <w:tr w:rsidR="003A17C3" w:rsidRPr="005E3AC0" w14:paraId="39246AA7" w14:textId="77777777" w:rsidTr="00C90C5F">
        <w:trPr>
          <w:trHeight w:val="249"/>
        </w:trPr>
        <w:tc>
          <w:tcPr>
            <w:tcW w:w="4506" w:type="dxa"/>
          </w:tcPr>
          <w:p w14:paraId="24E8E069" w14:textId="779C2E51" w:rsidR="003A17C3" w:rsidRPr="005E3AC0" w:rsidRDefault="003A17C3" w:rsidP="003A17C3">
            <w:pPr>
              <w:tabs>
                <w:tab w:val="left" w:pos="4536"/>
              </w:tabs>
              <w:jc w:val="both"/>
              <w:rPr>
                <w:sz w:val="26"/>
                <w:szCs w:val="26"/>
                <w:lang w:val="lv-LV"/>
              </w:rPr>
            </w:pPr>
            <w:proofErr w:type="spellStart"/>
            <w:r w:rsidRPr="005E3AC0">
              <w:rPr>
                <w:sz w:val="26"/>
                <w:szCs w:val="26"/>
                <w:lang w:val="lv-LV"/>
              </w:rPr>
              <w:t>F.Bikovs</w:t>
            </w:r>
            <w:proofErr w:type="spellEnd"/>
          </w:p>
        </w:tc>
        <w:tc>
          <w:tcPr>
            <w:tcW w:w="4506" w:type="dxa"/>
          </w:tcPr>
          <w:p w14:paraId="14F5EA26" w14:textId="59E6338E" w:rsidR="003A17C3" w:rsidRPr="005E3AC0" w:rsidRDefault="00D84072" w:rsidP="003A17C3">
            <w:pPr>
              <w:tabs>
                <w:tab w:val="left" w:pos="4536"/>
              </w:tabs>
              <w:jc w:val="both"/>
              <w:rPr>
                <w:sz w:val="26"/>
                <w:szCs w:val="26"/>
                <w:lang w:val="lv-LV"/>
              </w:rPr>
            </w:pPr>
            <w:r w:rsidRPr="005E3AC0">
              <w:rPr>
                <w:sz w:val="26"/>
                <w:szCs w:val="26"/>
                <w:highlight w:val="yellow"/>
                <w:lang w:val="lv-LV"/>
              </w:rPr>
              <w:t>xxx</w:t>
            </w:r>
          </w:p>
        </w:tc>
      </w:tr>
    </w:tbl>
    <w:p w14:paraId="451C6102" w14:textId="77777777" w:rsidR="003A17C3" w:rsidRPr="005E3AC0" w:rsidRDefault="003A17C3" w:rsidP="003A17C3">
      <w:pPr>
        <w:tabs>
          <w:tab w:val="left" w:pos="993"/>
          <w:tab w:val="left" w:pos="1260"/>
        </w:tabs>
        <w:jc w:val="both"/>
        <w:rPr>
          <w:sz w:val="26"/>
          <w:szCs w:val="26"/>
          <w:lang w:val="lv-LV" w:eastAsia="lv-LV"/>
        </w:rPr>
      </w:pPr>
    </w:p>
    <w:sectPr w:rsidR="003A17C3" w:rsidRPr="005E3AC0" w:rsidSect="00B632DE">
      <w:headerReference w:type="even" r:id="rId19"/>
      <w:headerReference w:type="first" r:id="rId20"/>
      <w:pgSz w:w="11906" w:h="16838"/>
      <w:pgMar w:top="1134" w:right="56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03602" w14:textId="77777777" w:rsidR="00DE3ECD" w:rsidRDefault="00DE3ECD">
      <w:r>
        <w:separator/>
      </w:r>
    </w:p>
  </w:endnote>
  <w:endnote w:type="continuationSeparator" w:id="0">
    <w:p w14:paraId="14B67EF2" w14:textId="77777777" w:rsidR="00DE3ECD" w:rsidRDefault="00DE3ECD">
      <w:r>
        <w:continuationSeparator/>
      </w:r>
    </w:p>
  </w:endnote>
  <w:endnote w:type="continuationNotice" w:id="1">
    <w:p w14:paraId="40C1B84B" w14:textId="77777777" w:rsidR="00DE3ECD" w:rsidRDefault="00DE3E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C5D2D" w14:textId="77777777" w:rsidR="00DE3ECD" w:rsidRDefault="00DE3ECD">
      <w:r>
        <w:separator/>
      </w:r>
    </w:p>
  </w:footnote>
  <w:footnote w:type="continuationSeparator" w:id="0">
    <w:p w14:paraId="62FCD534" w14:textId="77777777" w:rsidR="00DE3ECD" w:rsidRDefault="00DE3ECD">
      <w:r>
        <w:continuationSeparator/>
      </w:r>
    </w:p>
  </w:footnote>
  <w:footnote w:type="continuationNotice" w:id="1">
    <w:p w14:paraId="52A17C1E" w14:textId="77777777" w:rsidR="00DE3ECD" w:rsidRDefault="00DE3E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395D0" w14:textId="77777777" w:rsidR="00985AE4" w:rsidRDefault="00985AE4" w:rsidP="00415328">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6177238D" w14:textId="77777777" w:rsidR="00985AE4" w:rsidRDefault="00985AE4" w:rsidP="00415328">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D0A19" w14:textId="63D9F4EA" w:rsidR="002C3355" w:rsidRDefault="002C3355" w:rsidP="002C3355">
    <w:pPr>
      <w:pStyle w:val="Galvene"/>
      <w:jc w:val="right"/>
    </w:pPr>
    <w:r>
      <w:t>PROJEKTS</w:t>
    </w:r>
  </w:p>
  <w:p w14:paraId="2CB4A057" w14:textId="77777777" w:rsidR="00985AE4" w:rsidRDefault="00985AE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46DB"/>
    <w:multiLevelType w:val="multilevel"/>
    <w:tmpl w:val="0426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 w15:restartNumberingAfterBreak="0">
    <w:nsid w:val="01E84584"/>
    <w:multiLevelType w:val="multilevel"/>
    <w:tmpl w:val="5E067AB4"/>
    <w:lvl w:ilvl="0">
      <w:start w:val="1"/>
      <w:numFmt w:val="decimal"/>
      <w:lvlText w:val="%1."/>
      <w:lvlJc w:val="left"/>
      <w:pPr>
        <w:tabs>
          <w:tab w:val="num" w:pos="0"/>
        </w:tabs>
        <w:ind w:left="0" w:firstLine="0"/>
      </w:pPr>
      <w:rPr>
        <w:sz w:val="26"/>
        <w:szCs w:val="26"/>
      </w:rPr>
    </w:lvl>
    <w:lvl w:ilvl="1">
      <w:start w:val="1"/>
      <w:numFmt w:val="decimal"/>
      <w:lvlText w:val="%1.%2."/>
      <w:lvlJc w:val="left"/>
      <w:pPr>
        <w:tabs>
          <w:tab w:val="num" w:pos="1425"/>
        </w:tabs>
        <w:ind w:left="1425" w:hanging="720"/>
      </w:pPr>
    </w:lvl>
    <w:lvl w:ilvl="2">
      <w:start w:val="1"/>
      <w:numFmt w:val="decimal"/>
      <w:lvlText w:val="%1.%2.%3."/>
      <w:lvlJc w:val="left"/>
      <w:pPr>
        <w:tabs>
          <w:tab w:val="num" w:pos="2130"/>
        </w:tabs>
        <w:ind w:left="2130" w:hanging="720"/>
      </w:pPr>
    </w:lvl>
    <w:lvl w:ilvl="3">
      <w:start w:val="1"/>
      <w:numFmt w:val="decimal"/>
      <w:lvlText w:val="%1.%2.%3.%4."/>
      <w:lvlJc w:val="left"/>
      <w:pPr>
        <w:tabs>
          <w:tab w:val="num" w:pos="3195"/>
        </w:tabs>
        <w:ind w:left="3195" w:hanging="1080"/>
      </w:pPr>
    </w:lvl>
    <w:lvl w:ilvl="4">
      <w:start w:val="1"/>
      <w:numFmt w:val="decimal"/>
      <w:lvlText w:val="%1.%2.%3.%4.%5."/>
      <w:lvlJc w:val="left"/>
      <w:pPr>
        <w:tabs>
          <w:tab w:val="num" w:pos="3900"/>
        </w:tabs>
        <w:ind w:left="3900" w:hanging="1080"/>
      </w:pPr>
    </w:lvl>
    <w:lvl w:ilvl="5">
      <w:start w:val="1"/>
      <w:numFmt w:val="decimal"/>
      <w:lvlText w:val="%1.%2.%3.%4.%5.%6."/>
      <w:lvlJc w:val="left"/>
      <w:pPr>
        <w:tabs>
          <w:tab w:val="num" w:pos="4965"/>
        </w:tabs>
        <w:ind w:left="4965" w:hanging="144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735"/>
        </w:tabs>
        <w:ind w:left="6735" w:hanging="1800"/>
      </w:pPr>
    </w:lvl>
    <w:lvl w:ilvl="8">
      <w:start w:val="1"/>
      <w:numFmt w:val="decimal"/>
      <w:lvlText w:val="%1.%2.%3.%4.%5.%6.%7.%8.%9."/>
      <w:lvlJc w:val="left"/>
      <w:pPr>
        <w:tabs>
          <w:tab w:val="num" w:pos="7440"/>
        </w:tabs>
        <w:ind w:left="7440" w:hanging="1800"/>
      </w:pPr>
    </w:lvl>
  </w:abstractNum>
  <w:abstractNum w:abstractNumId="2" w15:restartNumberingAfterBreak="0">
    <w:nsid w:val="0576344D"/>
    <w:multiLevelType w:val="multilevel"/>
    <w:tmpl w:val="BFF6F89A"/>
    <w:lvl w:ilvl="0">
      <w:start w:val="44"/>
      <w:numFmt w:val="decimal"/>
      <w:lvlText w:val="%1"/>
      <w:lvlJc w:val="left"/>
      <w:pPr>
        <w:ind w:left="460" w:hanging="460"/>
      </w:pPr>
      <w:rPr>
        <w:rFonts w:hint="default"/>
      </w:rPr>
    </w:lvl>
    <w:lvl w:ilvl="1">
      <w:start w:val="9"/>
      <w:numFmt w:val="decimal"/>
      <w:lvlText w:val="%1.%2"/>
      <w:lvlJc w:val="left"/>
      <w:pPr>
        <w:ind w:left="1169" w:hanging="4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6702052"/>
    <w:multiLevelType w:val="hybridMultilevel"/>
    <w:tmpl w:val="47C825E4"/>
    <w:lvl w:ilvl="0" w:tplc="0FF0B8DC">
      <w:start w:val="1"/>
      <w:numFmt w:val="bullet"/>
      <w:lvlText w:val="-"/>
      <w:lvlJc w:val="left"/>
      <w:pPr>
        <w:ind w:left="720" w:hanging="360"/>
      </w:pPr>
      <w:rPr>
        <w:rFonts w:ascii="Calibri" w:hAnsi="Calibri" w:hint="default"/>
      </w:rPr>
    </w:lvl>
    <w:lvl w:ilvl="1" w:tplc="8938CB52">
      <w:start w:val="1"/>
      <w:numFmt w:val="bullet"/>
      <w:lvlText w:val="o"/>
      <w:lvlJc w:val="left"/>
      <w:pPr>
        <w:ind w:left="1440" w:hanging="360"/>
      </w:pPr>
      <w:rPr>
        <w:rFonts w:ascii="Courier New" w:hAnsi="Courier New" w:hint="default"/>
      </w:rPr>
    </w:lvl>
    <w:lvl w:ilvl="2" w:tplc="98C8A3EC">
      <w:start w:val="1"/>
      <w:numFmt w:val="bullet"/>
      <w:lvlText w:val=""/>
      <w:lvlJc w:val="left"/>
      <w:pPr>
        <w:ind w:left="2160" w:hanging="360"/>
      </w:pPr>
      <w:rPr>
        <w:rFonts w:ascii="Wingdings" w:hAnsi="Wingdings" w:hint="default"/>
      </w:rPr>
    </w:lvl>
    <w:lvl w:ilvl="3" w:tplc="2F509594">
      <w:start w:val="1"/>
      <w:numFmt w:val="bullet"/>
      <w:lvlText w:val=""/>
      <w:lvlJc w:val="left"/>
      <w:pPr>
        <w:ind w:left="2880" w:hanging="360"/>
      </w:pPr>
      <w:rPr>
        <w:rFonts w:ascii="Symbol" w:hAnsi="Symbol" w:hint="default"/>
      </w:rPr>
    </w:lvl>
    <w:lvl w:ilvl="4" w:tplc="CBDEAE9A">
      <w:start w:val="1"/>
      <w:numFmt w:val="bullet"/>
      <w:lvlText w:val="o"/>
      <w:lvlJc w:val="left"/>
      <w:pPr>
        <w:ind w:left="3600" w:hanging="360"/>
      </w:pPr>
      <w:rPr>
        <w:rFonts w:ascii="Courier New" w:hAnsi="Courier New" w:hint="default"/>
      </w:rPr>
    </w:lvl>
    <w:lvl w:ilvl="5" w:tplc="CDD03300">
      <w:start w:val="1"/>
      <w:numFmt w:val="bullet"/>
      <w:lvlText w:val=""/>
      <w:lvlJc w:val="left"/>
      <w:pPr>
        <w:ind w:left="4320" w:hanging="360"/>
      </w:pPr>
      <w:rPr>
        <w:rFonts w:ascii="Wingdings" w:hAnsi="Wingdings" w:hint="default"/>
      </w:rPr>
    </w:lvl>
    <w:lvl w:ilvl="6" w:tplc="F24850DC">
      <w:start w:val="1"/>
      <w:numFmt w:val="bullet"/>
      <w:lvlText w:val=""/>
      <w:lvlJc w:val="left"/>
      <w:pPr>
        <w:ind w:left="5040" w:hanging="360"/>
      </w:pPr>
      <w:rPr>
        <w:rFonts w:ascii="Symbol" w:hAnsi="Symbol" w:hint="default"/>
      </w:rPr>
    </w:lvl>
    <w:lvl w:ilvl="7" w:tplc="7DAA73C4">
      <w:start w:val="1"/>
      <w:numFmt w:val="bullet"/>
      <w:lvlText w:val="o"/>
      <w:lvlJc w:val="left"/>
      <w:pPr>
        <w:ind w:left="5760" w:hanging="360"/>
      </w:pPr>
      <w:rPr>
        <w:rFonts w:ascii="Courier New" w:hAnsi="Courier New" w:hint="default"/>
      </w:rPr>
    </w:lvl>
    <w:lvl w:ilvl="8" w:tplc="8B18C12E">
      <w:start w:val="1"/>
      <w:numFmt w:val="bullet"/>
      <w:lvlText w:val=""/>
      <w:lvlJc w:val="left"/>
      <w:pPr>
        <w:ind w:left="6480" w:hanging="360"/>
      </w:pPr>
      <w:rPr>
        <w:rFonts w:ascii="Wingdings" w:hAnsi="Wingdings" w:hint="default"/>
      </w:rPr>
    </w:lvl>
  </w:abstractNum>
  <w:abstractNum w:abstractNumId="4" w15:restartNumberingAfterBreak="0">
    <w:nsid w:val="0672022E"/>
    <w:multiLevelType w:val="hybridMultilevel"/>
    <w:tmpl w:val="7FDC8392"/>
    <w:lvl w:ilvl="0" w:tplc="EBC8E248">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9C7268"/>
    <w:multiLevelType w:val="hybridMultilevel"/>
    <w:tmpl w:val="C4C0865A"/>
    <w:lvl w:ilvl="0" w:tplc="CF162164">
      <w:start w:val="1"/>
      <w:numFmt w:val="bullet"/>
      <w:lvlText w:val="-"/>
      <w:lvlJc w:val="left"/>
      <w:pPr>
        <w:ind w:left="720" w:hanging="360"/>
      </w:pPr>
      <w:rPr>
        <w:rFonts w:ascii="Calibri" w:hAnsi="Calibri" w:hint="default"/>
      </w:rPr>
    </w:lvl>
    <w:lvl w:ilvl="1" w:tplc="5018FC0A">
      <w:start w:val="1"/>
      <w:numFmt w:val="bullet"/>
      <w:lvlText w:val="o"/>
      <w:lvlJc w:val="left"/>
      <w:pPr>
        <w:ind w:left="1440" w:hanging="360"/>
      </w:pPr>
      <w:rPr>
        <w:rFonts w:ascii="Courier New" w:hAnsi="Courier New" w:hint="default"/>
      </w:rPr>
    </w:lvl>
    <w:lvl w:ilvl="2" w:tplc="B08432F6">
      <w:start w:val="1"/>
      <w:numFmt w:val="bullet"/>
      <w:lvlText w:val=""/>
      <w:lvlJc w:val="left"/>
      <w:pPr>
        <w:ind w:left="2160" w:hanging="360"/>
      </w:pPr>
      <w:rPr>
        <w:rFonts w:ascii="Wingdings" w:hAnsi="Wingdings" w:hint="default"/>
      </w:rPr>
    </w:lvl>
    <w:lvl w:ilvl="3" w:tplc="8FEA8540">
      <w:start w:val="1"/>
      <w:numFmt w:val="bullet"/>
      <w:lvlText w:val=""/>
      <w:lvlJc w:val="left"/>
      <w:pPr>
        <w:ind w:left="2880" w:hanging="360"/>
      </w:pPr>
      <w:rPr>
        <w:rFonts w:ascii="Symbol" w:hAnsi="Symbol" w:hint="default"/>
      </w:rPr>
    </w:lvl>
    <w:lvl w:ilvl="4" w:tplc="4DD44E04">
      <w:start w:val="1"/>
      <w:numFmt w:val="bullet"/>
      <w:lvlText w:val="o"/>
      <w:lvlJc w:val="left"/>
      <w:pPr>
        <w:ind w:left="3600" w:hanging="360"/>
      </w:pPr>
      <w:rPr>
        <w:rFonts w:ascii="Courier New" w:hAnsi="Courier New" w:hint="default"/>
      </w:rPr>
    </w:lvl>
    <w:lvl w:ilvl="5" w:tplc="52F85564">
      <w:start w:val="1"/>
      <w:numFmt w:val="bullet"/>
      <w:lvlText w:val=""/>
      <w:lvlJc w:val="left"/>
      <w:pPr>
        <w:ind w:left="4320" w:hanging="360"/>
      </w:pPr>
      <w:rPr>
        <w:rFonts w:ascii="Wingdings" w:hAnsi="Wingdings" w:hint="default"/>
      </w:rPr>
    </w:lvl>
    <w:lvl w:ilvl="6" w:tplc="6464ADD0">
      <w:start w:val="1"/>
      <w:numFmt w:val="bullet"/>
      <w:lvlText w:val=""/>
      <w:lvlJc w:val="left"/>
      <w:pPr>
        <w:ind w:left="5040" w:hanging="360"/>
      </w:pPr>
      <w:rPr>
        <w:rFonts w:ascii="Symbol" w:hAnsi="Symbol" w:hint="default"/>
      </w:rPr>
    </w:lvl>
    <w:lvl w:ilvl="7" w:tplc="B65A4A9E">
      <w:start w:val="1"/>
      <w:numFmt w:val="bullet"/>
      <w:lvlText w:val="o"/>
      <w:lvlJc w:val="left"/>
      <w:pPr>
        <w:ind w:left="5760" w:hanging="360"/>
      </w:pPr>
      <w:rPr>
        <w:rFonts w:ascii="Courier New" w:hAnsi="Courier New" w:hint="default"/>
      </w:rPr>
    </w:lvl>
    <w:lvl w:ilvl="8" w:tplc="15409E34">
      <w:start w:val="1"/>
      <w:numFmt w:val="bullet"/>
      <w:lvlText w:val=""/>
      <w:lvlJc w:val="left"/>
      <w:pPr>
        <w:ind w:left="6480" w:hanging="360"/>
      </w:pPr>
      <w:rPr>
        <w:rFonts w:ascii="Wingdings" w:hAnsi="Wingdings" w:hint="default"/>
      </w:rPr>
    </w:lvl>
  </w:abstractNum>
  <w:abstractNum w:abstractNumId="6" w15:restartNumberingAfterBreak="0">
    <w:nsid w:val="0AEA736B"/>
    <w:multiLevelType w:val="hybridMultilevel"/>
    <w:tmpl w:val="6F96680E"/>
    <w:lvl w:ilvl="0" w:tplc="76B8CD74">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1550A5"/>
    <w:multiLevelType w:val="hybridMultilevel"/>
    <w:tmpl w:val="13DAD7E8"/>
    <w:lvl w:ilvl="0" w:tplc="56AA1C52">
      <w:start w:val="1"/>
      <w:numFmt w:val="decimal"/>
      <w:lvlText w:val="%1."/>
      <w:lvlJc w:val="left"/>
      <w:pPr>
        <w:ind w:left="720" w:hanging="360"/>
      </w:pPr>
    </w:lvl>
    <w:lvl w:ilvl="1" w:tplc="E77298A0">
      <w:start w:val="1"/>
      <w:numFmt w:val="lowerLetter"/>
      <w:lvlText w:val="%2."/>
      <w:lvlJc w:val="left"/>
      <w:pPr>
        <w:ind w:left="1440" w:hanging="360"/>
      </w:pPr>
    </w:lvl>
    <w:lvl w:ilvl="2" w:tplc="C988192C">
      <w:start w:val="1"/>
      <w:numFmt w:val="lowerRoman"/>
      <w:lvlText w:val="%3."/>
      <w:lvlJc w:val="right"/>
      <w:pPr>
        <w:ind w:left="2160" w:hanging="180"/>
      </w:pPr>
    </w:lvl>
    <w:lvl w:ilvl="3" w:tplc="F914335E">
      <w:start w:val="1"/>
      <w:numFmt w:val="decimal"/>
      <w:lvlText w:val="%4."/>
      <w:lvlJc w:val="left"/>
      <w:pPr>
        <w:ind w:left="2880" w:hanging="360"/>
      </w:pPr>
    </w:lvl>
    <w:lvl w:ilvl="4" w:tplc="EE6AE0F4">
      <w:start w:val="1"/>
      <w:numFmt w:val="lowerLetter"/>
      <w:lvlText w:val="%5."/>
      <w:lvlJc w:val="left"/>
      <w:pPr>
        <w:ind w:left="3600" w:hanging="360"/>
      </w:pPr>
    </w:lvl>
    <w:lvl w:ilvl="5" w:tplc="97E0D862">
      <w:start w:val="1"/>
      <w:numFmt w:val="lowerRoman"/>
      <w:lvlText w:val="%6."/>
      <w:lvlJc w:val="right"/>
      <w:pPr>
        <w:ind w:left="4320" w:hanging="180"/>
      </w:pPr>
    </w:lvl>
    <w:lvl w:ilvl="6" w:tplc="E4E4914A">
      <w:start w:val="1"/>
      <w:numFmt w:val="decimal"/>
      <w:lvlText w:val="%7."/>
      <w:lvlJc w:val="left"/>
      <w:pPr>
        <w:ind w:left="5040" w:hanging="360"/>
      </w:pPr>
    </w:lvl>
    <w:lvl w:ilvl="7" w:tplc="6FF452B8">
      <w:start w:val="1"/>
      <w:numFmt w:val="lowerLetter"/>
      <w:lvlText w:val="%8."/>
      <w:lvlJc w:val="left"/>
      <w:pPr>
        <w:ind w:left="5760" w:hanging="360"/>
      </w:pPr>
    </w:lvl>
    <w:lvl w:ilvl="8" w:tplc="D0748206">
      <w:start w:val="1"/>
      <w:numFmt w:val="lowerRoman"/>
      <w:lvlText w:val="%9."/>
      <w:lvlJc w:val="right"/>
      <w:pPr>
        <w:ind w:left="6480" w:hanging="180"/>
      </w:pPr>
    </w:lvl>
  </w:abstractNum>
  <w:abstractNum w:abstractNumId="8" w15:restartNumberingAfterBreak="0">
    <w:nsid w:val="0D7A28E8"/>
    <w:multiLevelType w:val="multilevel"/>
    <w:tmpl w:val="03202920"/>
    <w:lvl w:ilvl="0">
      <w:start w:val="1"/>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F7F3B40"/>
    <w:multiLevelType w:val="hybridMultilevel"/>
    <w:tmpl w:val="6FC44846"/>
    <w:lvl w:ilvl="0" w:tplc="2FFC566A">
      <w:start w:val="1"/>
      <w:numFmt w:val="decimal"/>
      <w:lvlText w:val="%1."/>
      <w:lvlJc w:val="left"/>
      <w:pPr>
        <w:ind w:left="1080" w:hanging="360"/>
      </w:pPr>
      <w:rPr>
        <w:rFonts w:ascii="Times New Roman" w:hAnsi="Times New Roman" w:cs="Times New Roman" w:hint="default"/>
        <w:i w:val="0"/>
        <w:iCs w:val="0"/>
        <w:sz w:val="24"/>
        <w:szCs w:val="24"/>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14790E85"/>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1430"/>
        </w:tabs>
        <w:ind w:left="114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1" w15:restartNumberingAfterBreak="0">
    <w:nsid w:val="14CB6B89"/>
    <w:multiLevelType w:val="hybridMultilevel"/>
    <w:tmpl w:val="56243E12"/>
    <w:lvl w:ilvl="0" w:tplc="04260017">
      <w:start w:val="1"/>
      <w:numFmt w:val="lowerLetter"/>
      <w:lvlText w:val="%1)"/>
      <w:lvlJc w:val="left"/>
      <w:pPr>
        <w:ind w:left="1440" w:hanging="360"/>
      </w:pPr>
    </w:lvl>
    <w:lvl w:ilvl="1" w:tplc="F15C1C1C">
      <w:start w:val="1"/>
      <w:numFmt w:val="lowerLetter"/>
      <w:lvlText w:val="%2."/>
      <w:lvlJc w:val="left"/>
      <w:pPr>
        <w:ind w:left="2160" w:hanging="360"/>
      </w:pPr>
      <w:rPr>
        <w:color w:val="000000"/>
      </w:r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12" w15:restartNumberingAfterBreak="0">
    <w:nsid w:val="190059F6"/>
    <w:multiLevelType w:val="hybridMultilevel"/>
    <w:tmpl w:val="BFD83558"/>
    <w:lvl w:ilvl="0" w:tplc="0426000F">
      <w:start w:val="1"/>
      <w:numFmt w:val="decimal"/>
      <w:lvlText w:val="%1."/>
      <w:lvlJc w:val="left"/>
      <w:pPr>
        <w:ind w:left="720" w:hanging="360"/>
      </w:pPr>
    </w:lvl>
    <w:lvl w:ilvl="1" w:tplc="F15C1C1C">
      <w:start w:val="1"/>
      <w:numFmt w:val="lowerLetter"/>
      <w:lvlText w:val="%2."/>
      <w:lvlJc w:val="left"/>
      <w:pPr>
        <w:ind w:left="1440" w:hanging="360"/>
      </w:pPr>
      <w:rPr>
        <w:color w:val="000000"/>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1AEE56CE"/>
    <w:multiLevelType w:val="multilevel"/>
    <w:tmpl w:val="82E61ACE"/>
    <w:lvl w:ilvl="0">
      <w:start w:val="3"/>
      <w:numFmt w:val="decimal"/>
      <w:lvlText w:val="%1."/>
      <w:lvlJc w:val="left"/>
      <w:pPr>
        <w:ind w:left="720" w:hanging="360"/>
      </w:pPr>
      <w:rPr>
        <w:rFonts w:hint="default"/>
        <w:b/>
      </w:rPr>
    </w:lvl>
    <w:lvl w:ilvl="1">
      <w:start w:val="1"/>
      <w:numFmt w:val="decimal"/>
      <w:isLgl/>
      <w:lvlText w:val="%1.%2."/>
      <w:lvlJc w:val="left"/>
      <w:pPr>
        <w:ind w:left="1107" w:hanging="54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1404780"/>
    <w:multiLevelType w:val="hybridMultilevel"/>
    <w:tmpl w:val="AE70804E"/>
    <w:lvl w:ilvl="0" w:tplc="2AC06350">
      <w:start w:val="1"/>
      <w:numFmt w:val="bullet"/>
      <w:lvlText w:val=""/>
      <w:lvlJc w:val="left"/>
      <w:pPr>
        <w:ind w:left="720" w:hanging="360"/>
      </w:pPr>
      <w:rPr>
        <w:rFonts w:ascii="Symbol" w:eastAsia="Symbol" w:hAnsi="Symbol" w:cs="Courier New" w:hint="default"/>
        <w:b w:val="0"/>
        <w:bCs w:val="0"/>
        <w:i w:val="0"/>
        <w:iCs w:val="0"/>
        <w:caps w:val="0"/>
        <w:smallCaps w:val="0"/>
        <w:strike w:val="0"/>
        <w:dstrike w:val="0"/>
        <w:outline w:val="0"/>
        <w:emboss w:val="0"/>
        <w:imprint w:val="0"/>
        <w:spacing w:val="0"/>
        <w:w w:val="100"/>
        <w:kern w:val="0"/>
        <w:position w:val="0"/>
        <w:vertAlign w:val="baseline"/>
        <w:em w:val="no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37B5DDC"/>
    <w:multiLevelType w:val="hybridMultilevel"/>
    <w:tmpl w:val="1902DD80"/>
    <w:lvl w:ilvl="0" w:tplc="195C6232">
      <w:start w:val="1"/>
      <w:numFmt w:val="bullet"/>
      <w:lvlText w:val="-"/>
      <w:lvlJc w:val="left"/>
      <w:pPr>
        <w:ind w:left="720" w:hanging="360"/>
      </w:pPr>
      <w:rPr>
        <w:rFonts w:ascii="Calibri" w:hAnsi="Calibri" w:hint="default"/>
      </w:rPr>
    </w:lvl>
    <w:lvl w:ilvl="1" w:tplc="A1AA713C">
      <w:start w:val="1"/>
      <w:numFmt w:val="bullet"/>
      <w:lvlText w:val="o"/>
      <w:lvlJc w:val="left"/>
      <w:pPr>
        <w:ind w:left="1440" w:hanging="360"/>
      </w:pPr>
      <w:rPr>
        <w:rFonts w:ascii="Courier New" w:hAnsi="Courier New" w:hint="default"/>
      </w:rPr>
    </w:lvl>
    <w:lvl w:ilvl="2" w:tplc="7692549A">
      <w:start w:val="1"/>
      <w:numFmt w:val="bullet"/>
      <w:lvlText w:val=""/>
      <w:lvlJc w:val="left"/>
      <w:pPr>
        <w:ind w:left="2160" w:hanging="360"/>
      </w:pPr>
      <w:rPr>
        <w:rFonts w:ascii="Wingdings" w:hAnsi="Wingdings" w:hint="default"/>
      </w:rPr>
    </w:lvl>
    <w:lvl w:ilvl="3" w:tplc="2E225248">
      <w:start w:val="1"/>
      <w:numFmt w:val="bullet"/>
      <w:lvlText w:val=""/>
      <w:lvlJc w:val="left"/>
      <w:pPr>
        <w:ind w:left="2880" w:hanging="360"/>
      </w:pPr>
      <w:rPr>
        <w:rFonts w:ascii="Symbol" w:hAnsi="Symbol" w:hint="default"/>
      </w:rPr>
    </w:lvl>
    <w:lvl w:ilvl="4" w:tplc="14B84C0A">
      <w:start w:val="1"/>
      <w:numFmt w:val="bullet"/>
      <w:lvlText w:val="o"/>
      <w:lvlJc w:val="left"/>
      <w:pPr>
        <w:ind w:left="3600" w:hanging="360"/>
      </w:pPr>
      <w:rPr>
        <w:rFonts w:ascii="Courier New" w:hAnsi="Courier New" w:hint="default"/>
      </w:rPr>
    </w:lvl>
    <w:lvl w:ilvl="5" w:tplc="804ED3E8">
      <w:start w:val="1"/>
      <w:numFmt w:val="bullet"/>
      <w:lvlText w:val=""/>
      <w:lvlJc w:val="left"/>
      <w:pPr>
        <w:ind w:left="4320" w:hanging="360"/>
      </w:pPr>
      <w:rPr>
        <w:rFonts w:ascii="Wingdings" w:hAnsi="Wingdings" w:hint="default"/>
      </w:rPr>
    </w:lvl>
    <w:lvl w:ilvl="6" w:tplc="F7147994">
      <w:start w:val="1"/>
      <w:numFmt w:val="bullet"/>
      <w:lvlText w:val=""/>
      <w:lvlJc w:val="left"/>
      <w:pPr>
        <w:ind w:left="5040" w:hanging="360"/>
      </w:pPr>
      <w:rPr>
        <w:rFonts w:ascii="Symbol" w:hAnsi="Symbol" w:hint="default"/>
      </w:rPr>
    </w:lvl>
    <w:lvl w:ilvl="7" w:tplc="C8C238B8">
      <w:start w:val="1"/>
      <w:numFmt w:val="bullet"/>
      <w:lvlText w:val="o"/>
      <w:lvlJc w:val="left"/>
      <w:pPr>
        <w:ind w:left="5760" w:hanging="360"/>
      </w:pPr>
      <w:rPr>
        <w:rFonts w:ascii="Courier New" w:hAnsi="Courier New" w:hint="default"/>
      </w:rPr>
    </w:lvl>
    <w:lvl w:ilvl="8" w:tplc="36D0451A">
      <w:start w:val="1"/>
      <w:numFmt w:val="bullet"/>
      <w:lvlText w:val=""/>
      <w:lvlJc w:val="left"/>
      <w:pPr>
        <w:ind w:left="6480" w:hanging="360"/>
      </w:pPr>
      <w:rPr>
        <w:rFonts w:ascii="Wingdings" w:hAnsi="Wingdings" w:hint="default"/>
      </w:rPr>
    </w:lvl>
  </w:abstractNum>
  <w:abstractNum w:abstractNumId="16" w15:restartNumberingAfterBreak="0">
    <w:nsid w:val="23F65E8F"/>
    <w:multiLevelType w:val="hybridMultilevel"/>
    <w:tmpl w:val="0742E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13342F"/>
    <w:multiLevelType w:val="multilevel"/>
    <w:tmpl w:val="D2B605CA"/>
    <w:lvl w:ilvl="0">
      <w:start w:val="1"/>
      <w:numFmt w:val="decimal"/>
      <w:lvlText w:val="%1."/>
      <w:lvlJc w:val="left"/>
      <w:pPr>
        <w:tabs>
          <w:tab w:val="num" w:pos="0"/>
        </w:tabs>
        <w:ind w:left="0" w:firstLine="0"/>
      </w:pPr>
      <w:rPr>
        <w:rFonts w:hint="default"/>
        <w:sz w:val="26"/>
        <w:szCs w:val="26"/>
      </w:rPr>
    </w:lvl>
    <w:lvl w:ilvl="1">
      <w:start w:val="1"/>
      <w:numFmt w:val="decimal"/>
      <w:lvlText w:val="%1.%2."/>
      <w:lvlJc w:val="left"/>
      <w:pPr>
        <w:tabs>
          <w:tab w:val="num" w:pos="1425"/>
        </w:tabs>
        <w:ind w:left="1425" w:hanging="720"/>
      </w:pPr>
      <w:rPr>
        <w:rFonts w:hint="default"/>
        <w:b w:val="0"/>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440"/>
        </w:tabs>
        <w:ind w:left="7440" w:hanging="1800"/>
      </w:pPr>
      <w:rPr>
        <w:rFonts w:hint="default"/>
      </w:rPr>
    </w:lvl>
  </w:abstractNum>
  <w:abstractNum w:abstractNumId="18" w15:restartNumberingAfterBreak="0">
    <w:nsid w:val="26BC46C6"/>
    <w:multiLevelType w:val="hybridMultilevel"/>
    <w:tmpl w:val="CF22C9CE"/>
    <w:lvl w:ilvl="0" w:tplc="6E02AAFE">
      <w:start w:val="1"/>
      <w:numFmt w:val="bullet"/>
      <w:lvlText w:val="-"/>
      <w:lvlJc w:val="left"/>
      <w:pPr>
        <w:ind w:left="720" w:hanging="360"/>
      </w:pPr>
      <w:rPr>
        <w:rFonts w:ascii="Calibri" w:hAnsi="Calibri" w:hint="default"/>
      </w:rPr>
    </w:lvl>
    <w:lvl w:ilvl="1" w:tplc="7F2EACFE">
      <w:start w:val="1"/>
      <w:numFmt w:val="bullet"/>
      <w:lvlText w:val="o"/>
      <w:lvlJc w:val="left"/>
      <w:pPr>
        <w:ind w:left="1440" w:hanging="360"/>
      </w:pPr>
      <w:rPr>
        <w:rFonts w:ascii="Courier New" w:hAnsi="Courier New" w:hint="default"/>
      </w:rPr>
    </w:lvl>
    <w:lvl w:ilvl="2" w:tplc="1AACB0BA">
      <w:start w:val="1"/>
      <w:numFmt w:val="bullet"/>
      <w:lvlText w:val=""/>
      <w:lvlJc w:val="left"/>
      <w:pPr>
        <w:ind w:left="2160" w:hanging="360"/>
      </w:pPr>
      <w:rPr>
        <w:rFonts w:ascii="Wingdings" w:hAnsi="Wingdings" w:hint="default"/>
      </w:rPr>
    </w:lvl>
    <w:lvl w:ilvl="3" w:tplc="4CB4E762">
      <w:start w:val="1"/>
      <w:numFmt w:val="bullet"/>
      <w:lvlText w:val=""/>
      <w:lvlJc w:val="left"/>
      <w:pPr>
        <w:ind w:left="2880" w:hanging="360"/>
      </w:pPr>
      <w:rPr>
        <w:rFonts w:ascii="Symbol" w:hAnsi="Symbol" w:hint="default"/>
      </w:rPr>
    </w:lvl>
    <w:lvl w:ilvl="4" w:tplc="1C58B71E">
      <w:start w:val="1"/>
      <w:numFmt w:val="bullet"/>
      <w:lvlText w:val="o"/>
      <w:lvlJc w:val="left"/>
      <w:pPr>
        <w:ind w:left="3600" w:hanging="360"/>
      </w:pPr>
      <w:rPr>
        <w:rFonts w:ascii="Courier New" w:hAnsi="Courier New" w:hint="default"/>
      </w:rPr>
    </w:lvl>
    <w:lvl w:ilvl="5" w:tplc="8B860D9C">
      <w:start w:val="1"/>
      <w:numFmt w:val="bullet"/>
      <w:lvlText w:val=""/>
      <w:lvlJc w:val="left"/>
      <w:pPr>
        <w:ind w:left="4320" w:hanging="360"/>
      </w:pPr>
      <w:rPr>
        <w:rFonts w:ascii="Wingdings" w:hAnsi="Wingdings" w:hint="default"/>
      </w:rPr>
    </w:lvl>
    <w:lvl w:ilvl="6" w:tplc="83B2CE6A">
      <w:start w:val="1"/>
      <w:numFmt w:val="bullet"/>
      <w:lvlText w:val=""/>
      <w:lvlJc w:val="left"/>
      <w:pPr>
        <w:ind w:left="5040" w:hanging="360"/>
      </w:pPr>
      <w:rPr>
        <w:rFonts w:ascii="Symbol" w:hAnsi="Symbol" w:hint="default"/>
      </w:rPr>
    </w:lvl>
    <w:lvl w:ilvl="7" w:tplc="446EB48A">
      <w:start w:val="1"/>
      <w:numFmt w:val="bullet"/>
      <w:lvlText w:val="o"/>
      <w:lvlJc w:val="left"/>
      <w:pPr>
        <w:ind w:left="5760" w:hanging="360"/>
      </w:pPr>
      <w:rPr>
        <w:rFonts w:ascii="Courier New" w:hAnsi="Courier New" w:hint="default"/>
      </w:rPr>
    </w:lvl>
    <w:lvl w:ilvl="8" w:tplc="8E582EEA">
      <w:start w:val="1"/>
      <w:numFmt w:val="bullet"/>
      <w:lvlText w:val=""/>
      <w:lvlJc w:val="left"/>
      <w:pPr>
        <w:ind w:left="6480" w:hanging="360"/>
      </w:pPr>
      <w:rPr>
        <w:rFonts w:ascii="Wingdings" w:hAnsi="Wingdings" w:hint="default"/>
      </w:rPr>
    </w:lvl>
  </w:abstractNum>
  <w:abstractNum w:abstractNumId="19" w15:restartNumberingAfterBreak="0">
    <w:nsid w:val="2C37735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1746D19"/>
    <w:multiLevelType w:val="hybridMultilevel"/>
    <w:tmpl w:val="32D0A0AA"/>
    <w:lvl w:ilvl="0" w:tplc="6292D862">
      <w:start w:val="46"/>
      <w:numFmt w:val="decimal"/>
      <w:lvlText w:val="%1."/>
      <w:lvlJc w:val="left"/>
      <w:pPr>
        <w:ind w:left="720" w:hanging="360"/>
      </w:pPr>
      <w:rPr>
        <w:rFonts w:hint="default"/>
      </w:rPr>
    </w:lvl>
    <w:lvl w:ilvl="1" w:tplc="E060459A" w:tentative="1">
      <w:start w:val="1"/>
      <w:numFmt w:val="lowerLetter"/>
      <w:lvlText w:val="%2."/>
      <w:lvlJc w:val="left"/>
      <w:pPr>
        <w:ind w:left="1440" w:hanging="360"/>
      </w:pPr>
    </w:lvl>
    <w:lvl w:ilvl="2" w:tplc="82B6E8C0" w:tentative="1">
      <w:start w:val="1"/>
      <w:numFmt w:val="lowerRoman"/>
      <w:lvlText w:val="%3."/>
      <w:lvlJc w:val="right"/>
      <w:pPr>
        <w:ind w:left="2160" w:hanging="180"/>
      </w:pPr>
    </w:lvl>
    <w:lvl w:ilvl="3" w:tplc="BE6CF108" w:tentative="1">
      <w:start w:val="1"/>
      <w:numFmt w:val="decimal"/>
      <w:lvlText w:val="%4."/>
      <w:lvlJc w:val="left"/>
      <w:pPr>
        <w:ind w:left="2880" w:hanging="360"/>
      </w:pPr>
    </w:lvl>
    <w:lvl w:ilvl="4" w:tplc="5338FF70" w:tentative="1">
      <w:start w:val="1"/>
      <w:numFmt w:val="lowerLetter"/>
      <w:lvlText w:val="%5."/>
      <w:lvlJc w:val="left"/>
      <w:pPr>
        <w:ind w:left="3600" w:hanging="360"/>
      </w:pPr>
    </w:lvl>
    <w:lvl w:ilvl="5" w:tplc="0128C6EC" w:tentative="1">
      <w:start w:val="1"/>
      <w:numFmt w:val="lowerRoman"/>
      <w:lvlText w:val="%6."/>
      <w:lvlJc w:val="right"/>
      <w:pPr>
        <w:ind w:left="4320" w:hanging="180"/>
      </w:pPr>
    </w:lvl>
    <w:lvl w:ilvl="6" w:tplc="C0565B34" w:tentative="1">
      <w:start w:val="1"/>
      <w:numFmt w:val="decimal"/>
      <w:lvlText w:val="%7."/>
      <w:lvlJc w:val="left"/>
      <w:pPr>
        <w:ind w:left="5040" w:hanging="360"/>
      </w:pPr>
    </w:lvl>
    <w:lvl w:ilvl="7" w:tplc="54F23324" w:tentative="1">
      <w:start w:val="1"/>
      <w:numFmt w:val="lowerLetter"/>
      <w:lvlText w:val="%8."/>
      <w:lvlJc w:val="left"/>
      <w:pPr>
        <w:ind w:left="5760" w:hanging="360"/>
      </w:pPr>
    </w:lvl>
    <w:lvl w:ilvl="8" w:tplc="716E06F0" w:tentative="1">
      <w:start w:val="1"/>
      <w:numFmt w:val="lowerRoman"/>
      <w:lvlText w:val="%9."/>
      <w:lvlJc w:val="right"/>
      <w:pPr>
        <w:ind w:left="6480" w:hanging="180"/>
      </w:pPr>
    </w:lvl>
  </w:abstractNum>
  <w:abstractNum w:abstractNumId="21" w15:restartNumberingAfterBreak="0">
    <w:nsid w:val="32A7748E"/>
    <w:multiLevelType w:val="hybridMultilevel"/>
    <w:tmpl w:val="53D2031A"/>
    <w:lvl w:ilvl="0" w:tplc="3A006686">
      <w:start w:val="1"/>
      <w:numFmt w:val="bullet"/>
      <w:lvlText w:val="-"/>
      <w:lvlJc w:val="left"/>
      <w:pPr>
        <w:ind w:left="720" w:hanging="360"/>
      </w:pPr>
      <w:rPr>
        <w:rFonts w:ascii="Calibri" w:hAnsi="Calibri" w:hint="default"/>
      </w:rPr>
    </w:lvl>
    <w:lvl w:ilvl="1" w:tplc="8EC80B20">
      <w:start w:val="1"/>
      <w:numFmt w:val="bullet"/>
      <w:lvlText w:val="o"/>
      <w:lvlJc w:val="left"/>
      <w:pPr>
        <w:ind w:left="1440" w:hanging="360"/>
      </w:pPr>
      <w:rPr>
        <w:rFonts w:ascii="Courier New" w:hAnsi="Courier New" w:hint="default"/>
      </w:rPr>
    </w:lvl>
    <w:lvl w:ilvl="2" w:tplc="1E7A7506">
      <w:start w:val="1"/>
      <w:numFmt w:val="bullet"/>
      <w:lvlText w:val=""/>
      <w:lvlJc w:val="left"/>
      <w:pPr>
        <w:ind w:left="2160" w:hanging="360"/>
      </w:pPr>
      <w:rPr>
        <w:rFonts w:ascii="Wingdings" w:hAnsi="Wingdings" w:hint="default"/>
      </w:rPr>
    </w:lvl>
    <w:lvl w:ilvl="3" w:tplc="D8AAB0F0">
      <w:start w:val="1"/>
      <w:numFmt w:val="bullet"/>
      <w:lvlText w:val=""/>
      <w:lvlJc w:val="left"/>
      <w:pPr>
        <w:ind w:left="2880" w:hanging="360"/>
      </w:pPr>
      <w:rPr>
        <w:rFonts w:ascii="Symbol" w:hAnsi="Symbol" w:hint="default"/>
      </w:rPr>
    </w:lvl>
    <w:lvl w:ilvl="4" w:tplc="72BAE954">
      <w:start w:val="1"/>
      <w:numFmt w:val="bullet"/>
      <w:lvlText w:val="o"/>
      <w:lvlJc w:val="left"/>
      <w:pPr>
        <w:ind w:left="3600" w:hanging="360"/>
      </w:pPr>
      <w:rPr>
        <w:rFonts w:ascii="Courier New" w:hAnsi="Courier New" w:hint="default"/>
      </w:rPr>
    </w:lvl>
    <w:lvl w:ilvl="5" w:tplc="D19A947A">
      <w:start w:val="1"/>
      <w:numFmt w:val="bullet"/>
      <w:lvlText w:val=""/>
      <w:lvlJc w:val="left"/>
      <w:pPr>
        <w:ind w:left="4320" w:hanging="360"/>
      </w:pPr>
      <w:rPr>
        <w:rFonts w:ascii="Wingdings" w:hAnsi="Wingdings" w:hint="default"/>
      </w:rPr>
    </w:lvl>
    <w:lvl w:ilvl="6" w:tplc="9D2AE214">
      <w:start w:val="1"/>
      <w:numFmt w:val="bullet"/>
      <w:lvlText w:val=""/>
      <w:lvlJc w:val="left"/>
      <w:pPr>
        <w:ind w:left="5040" w:hanging="360"/>
      </w:pPr>
      <w:rPr>
        <w:rFonts w:ascii="Symbol" w:hAnsi="Symbol" w:hint="default"/>
      </w:rPr>
    </w:lvl>
    <w:lvl w:ilvl="7" w:tplc="C87E05E4">
      <w:start w:val="1"/>
      <w:numFmt w:val="bullet"/>
      <w:lvlText w:val="o"/>
      <w:lvlJc w:val="left"/>
      <w:pPr>
        <w:ind w:left="5760" w:hanging="360"/>
      </w:pPr>
      <w:rPr>
        <w:rFonts w:ascii="Courier New" w:hAnsi="Courier New" w:hint="default"/>
      </w:rPr>
    </w:lvl>
    <w:lvl w:ilvl="8" w:tplc="4B66F18A">
      <w:start w:val="1"/>
      <w:numFmt w:val="bullet"/>
      <w:lvlText w:val=""/>
      <w:lvlJc w:val="left"/>
      <w:pPr>
        <w:ind w:left="6480" w:hanging="360"/>
      </w:pPr>
      <w:rPr>
        <w:rFonts w:ascii="Wingdings" w:hAnsi="Wingdings" w:hint="default"/>
      </w:rPr>
    </w:lvl>
  </w:abstractNum>
  <w:abstractNum w:abstractNumId="22" w15:restartNumberingAfterBreak="0">
    <w:nsid w:val="36B754A5"/>
    <w:multiLevelType w:val="hybridMultilevel"/>
    <w:tmpl w:val="5A526648"/>
    <w:lvl w:ilvl="0" w:tplc="A55C6B92">
      <w:start w:val="9"/>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82F2408"/>
    <w:multiLevelType w:val="hybridMultilevel"/>
    <w:tmpl w:val="E44E4090"/>
    <w:lvl w:ilvl="0" w:tplc="30EAE586">
      <w:start w:val="4"/>
      <w:numFmt w:val="upperRoman"/>
      <w:lvlText w:val="%1."/>
      <w:lvlJc w:val="left"/>
      <w:pPr>
        <w:ind w:left="3696" w:hanging="720"/>
      </w:pPr>
      <w:rPr>
        <w:rFonts w:hint="default"/>
      </w:rPr>
    </w:lvl>
    <w:lvl w:ilvl="1" w:tplc="04260019" w:tentative="1">
      <w:start w:val="1"/>
      <w:numFmt w:val="lowerLetter"/>
      <w:lvlText w:val="%2."/>
      <w:lvlJc w:val="left"/>
      <w:pPr>
        <w:ind w:left="-2955" w:hanging="360"/>
      </w:pPr>
    </w:lvl>
    <w:lvl w:ilvl="2" w:tplc="0426001B" w:tentative="1">
      <w:start w:val="1"/>
      <w:numFmt w:val="lowerRoman"/>
      <w:lvlText w:val="%3."/>
      <w:lvlJc w:val="right"/>
      <w:pPr>
        <w:ind w:left="-2235" w:hanging="180"/>
      </w:pPr>
    </w:lvl>
    <w:lvl w:ilvl="3" w:tplc="0426000F" w:tentative="1">
      <w:start w:val="1"/>
      <w:numFmt w:val="decimal"/>
      <w:lvlText w:val="%4."/>
      <w:lvlJc w:val="left"/>
      <w:pPr>
        <w:ind w:left="-1515" w:hanging="360"/>
      </w:pPr>
    </w:lvl>
    <w:lvl w:ilvl="4" w:tplc="04260019" w:tentative="1">
      <w:start w:val="1"/>
      <w:numFmt w:val="lowerLetter"/>
      <w:lvlText w:val="%5."/>
      <w:lvlJc w:val="left"/>
      <w:pPr>
        <w:ind w:left="-795" w:hanging="360"/>
      </w:pPr>
    </w:lvl>
    <w:lvl w:ilvl="5" w:tplc="0426001B" w:tentative="1">
      <w:start w:val="1"/>
      <w:numFmt w:val="lowerRoman"/>
      <w:lvlText w:val="%6."/>
      <w:lvlJc w:val="right"/>
      <w:pPr>
        <w:ind w:left="-75" w:hanging="180"/>
      </w:pPr>
    </w:lvl>
    <w:lvl w:ilvl="6" w:tplc="0426000F" w:tentative="1">
      <w:start w:val="1"/>
      <w:numFmt w:val="decimal"/>
      <w:lvlText w:val="%7."/>
      <w:lvlJc w:val="left"/>
      <w:pPr>
        <w:ind w:left="645" w:hanging="360"/>
      </w:pPr>
    </w:lvl>
    <w:lvl w:ilvl="7" w:tplc="04260019" w:tentative="1">
      <w:start w:val="1"/>
      <w:numFmt w:val="lowerLetter"/>
      <w:lvlText w:val="%8."/>
      <w:lvlJc w:val="left"/>
      <w:pPr>
        <w:ind w:left="1365" w:hanging="360"/>
      </w:pPr>
    </w:lvl>
    <w:lvl w:ilvl="8" w:tplc="0426001B" w:tentative="1">
      <w:start w:val="1"/>
      <w:numFmt w:val="lowerRoman"/>
      <w:lvlText w:val="%9."/>
      <w:lvlJc w:val="right"/>
      <w:pPr>
        <w:ind w:left="2085" w:hanging="180"/>
      </w:pPr>
    </w:lvl>
  </w:abstractNum>
  <w:abstractNum w:abstractNumId="24" w15:restartNumberingAfterBreak="0">
    <w:nsid w:val="386665E8"/>
    <w:multiLevelType w:val="multilevel"/>
    <w:tmpl w:val="417CBECA"/>
    <w:lvl w:ilvl="0">
      <w:start w:val="1"/>
      <w:numFmt w:val="decimal"/>
      <w:lvlText w:val="%1."/>
      <w:lvlJc w:val="left"/>
      <w:pPr>
        <w:ind w:left="4613" w:hanging="360"/>
      </w:pPr>
      <w:rPr>
        <w:b w:val="0"/>
        <w:lang w:val="lv-LV"/>
      </w:rPr>
    </w:lvl>
    <w:lvl w:ilvl="1">
      <w:start w:val="1"/>
      <w:numFmt w:val="decimal"/>
      <w:lvlText w:val="%1.%2."/>
      <w:lvlJc w:val="left"/>
      <w:pPr>
        <w:ind w:left="5252" w:hanging="432"/>
      </w:pPr>
      <w:rPr>
        <w:b w:val="0"/>
        <w:i w:val="0"/>
        <w:lang w:val="lv-LV"/>
      </w:rPr>
    </w:lvl>
    <w:lvl w:ilvl="2">
      <w:start w:val="1"/>
      <w:numFmt w:val="decimal"/>
      <w:lvlText w:val="%1.%2.%3."/>
      <w:lvlJc w:val="left"/>
      <w:pPr>
        <w:ind w:left="5477" w:hanging="504"/>
      </w:pPr>
    </w:lvl>
    <w:lvl w:ilvl="3">
      <w:start w:val="1"/>
      <w:numFmt w:val="decimal"/>
      <w:lvlText w:val="%1.%2.%3.%4."/>
      <w:lvlJc w:val="left"/>
      <w:pPr>
        <w:ind w:left="5981" w:hanging="648"/>
      </w:pPr>
    </w:lvl>
    <w:lvl w:ilvl="4">
      <w:start w:val="1"/>
      <w:numFmt w:val="decimal"/>
      <w:lvlText w:val="%1.%2.%3.%4.%5."/>
      <w:lvlJc w:val="left"/>
      <w:pPr>
        <w:ind w:left="6485" w:hanging="792"/>
      </w:pPr>
    </w:lvl>
    <w:lvl w:ilvl="5">
      <w:start w:val="1"/>
      <w:numFmt w:val="decimal"/>
      <w:lvlText w:val="%1.%2.%3.%4.%5.%6."/>
      <w:lvlJc w:val="left"/>
      <w:pPr>
        <w:ind w:left="6989" w:hanging="936"/>
      </w:pPr>
    </w:lvl>
    <w:lvl w:ilvl="6">
      <w:start w:val="1"/>
      <w:numFmt w:val="decimal"/>
      <w:lvlText w:val="%1.%2.%3.%4.%5.%6.%7."/>
      <w:lvlJc w:val="left"/>
      <w:pPr>
        <w:ind w:left="7493" w:hanging="1080"/>
      </w:pPr>
    </w:lvl>
    <w:lvl w:ilvl="7">
      <w:start w:val="1"/>
      <w:numFmt w:val="decimal"/>
      <w:lvlText w:val="%1.%2.%3.%4.%5.%6.%7.%8."/>
      <w:lvlJc w:val="left"/>
      <w:pPr>
        <w:ind w:left="7997" w:hanging="1224"/>
      </w:pPr>
    </w:lvl>
    <w:lvl w:ilvl="8">
      <w:start w:val="1"/>
      <w:numFmt w:val="decimal"/>
      <w:lvlText w:val="%1.%2.%3.%4.%5.%6.%7.%8.%9."/>
      <w:lvlJc w:val="left"/>
      <w:pPr>
        <w:ind w:left="8573" w:hanging="1440"/>
      </w:pPr>
    </w:lvl>
  </w:abstractNum>
  <w:abstractNum w:abstractNumId="25" w15:restartNumberingAfterBreak="0">
    <w:nsid w:val="39E537F1"/>
    <w:multiLevelType w:val="hybridMultilevel"/>
    <w:tmpl w:val="9730878C"/>
    <w:lvl w:ilvl="0" w:tplc="9BA44826">
      <w:start w:val="1"/>
      <w:numFmt w:val="bullet"/>
      <w:lvlText w:val="-"/>
      <w:lvlJc w:val="left"/>
      <w:pPr>
        <w:ind w:left="720" w:hanging="360"/>
      </w:pPr>
      <w:rPr>
        <w:rFonts w:ascii="Calibri" w:hAnsi="Calibri" w:hint="default"/>
      </w:rPr>
    </w:lvl>
    <w:lvl w:ilvl="1" w:tplc="7220AF4A">
      <w:start w:val="1"/>
      <w:numFmt w:val="bullet"/>
      <w:lvlText w:val="o"/>
      <w:lvlJc w:val="left"/>
      <w:pPr>
        <w:ind w:left="1440" w:hanging="360"/>
      </w:pPr>
      <w:rPr>
        <w:rFonts w:ascii="Courier New" w:hAnsi="Courier New" w:hint="default"/>
      </w:rPr>
    </w:lvl>
    <w:lvl w:ilvl="2" w:tplc="5D04D372">
      <w:start w:val="1"/>
      <w:numFmt w:val="bullet"/>
      <w:lvlText w:val=""/>
      <w:lvlJc w:val="left"/>
      <w:pPr>
        <w:ind w:left="2160" w:hanging="360"/>
      </w:pPr>
      <w:rPr>
        <w:rFonts w:ascii="Wingdings" w:hAnsi="Wingdings" w:hint="default"/>
      </w:rPr>
    </w:lvl>
    <w:lvl w:ilvl="3" w:tplc="3C1676C2">
      <w:start w:val="1"/>
      <w:numFmt w:val="bullet"/>
      <w:lvlText w:val=""/>
      <w:lvlJc w:val="left"/>
      <w:pPr>
        <w:ind w:left="2880" w:hanging="360"/>
      </w:pPr>
      <w:rPr>
        <w:rFonts w:ascii="Symbol" w:hAnsi="Symbol" w:hint="default"/>
      </w:rPr>
    </w:lvl>
    <w:lvl w:ilvl="4" w:tplc="867AA166">
      <w:start w:val="1"/>
      <w:numFmt w:val="bullet"/>
      <w:lvlText w:val="o"/>
      <w:lvlJc w:val="left"/>
      <w:pPr>
        <w:ind w:left="3600" w:hanging="360"/>
      </w:pPr>
      <w:rPr>
        <w:rFonts w:ascii="Courier New" w:hAnsi="Courier New" w:hint="default"/>
      </w:rPr>
    </w:lvl>
    <w:lvl w:ilvl="5" w:tplc="66B464DA">
      <w:start w:val="1"/>
      <w:numFmt w:val="bullet"/>
      <w:lvlText w:val=""/>
      <w:lvlJc w:val="left"/>
      <w:pPr>
        <w:ind w:left="4320" w:hanging="360"/>
      </w:pPr>
      <w:rPr>
        <w:rFonts w:ascii="Wingdings" w:hAnsi="Wingdings" w:hint="default"/>
      </w:rPr>
    </w:lvl>
    <w:lvl w:ilvl="6" w:tplc="9D1CC4BE">
      <w:start w:val="1"/>
      <w:numFmt w:val="bullet"/>
      <w:lvlText w:val=""/>
      <w:lvlJc w:val="left"/>
      <w:pPr>
        <w:ind w:left="5040" w:hanging="360"/>
      </w:pPr>
      <w:rPr>
        <w:rFonts w:ascii="Symbol" w:hAnsi="Symbol" w:hint="default"/>
      </w:rPr>
    </w:lvl>
    <w:lvl w:ilvl="7" w:tplc="3FE6E654">
      <w:start w:val="1"/>
      <w:numFmt w:val="bullet"/>
      <w:lvlText w:val="o"/>
      <w:lvlJc w:val="left"/>
      <w:pPr>
        <w:ind w:left="5760" w:hanging="360"/>
      </w:pPr>
      <w:rPr>
        <w:rFonts w:ascii="Courier New" w:hAnsi="Courier New" w:hint="default"/>
      </w:rPr>
    </w:lvl>
    <w:lvl w:ilvl="8" w:tplc="E0302504">
      <w:start w:val="1"/>
      <w:numFmt w:val="bullet"/>
      <w:lvlText w:val=""/>
      <w:lvlJc w:val="left"/>
      <w:pPr>
        <w:ind w:left="6480" w:hanging="360"/>
      </w:pPr>
      <w:rPr>
        <w:rFonts w:ascii="Wingdings" w:hAnsi="Wingdings" w:hint="default"/>
      </w:rPr>
    </w:lvl>
  </w:abstractNum>
  <w:abstractNum w:abstractNumId="26" w15:restartNumberingAfterBreak="0">
    <w:nsid w:val="3A214341"/>
    <w:multiLevelType w:val="hybridMultilevel"/>
    <w:tmpl w:val="42065C82"/>
    <w:lvl w:ilvl="0" w:tplc="359E5CF0">
      <w:start w:val="3"/>
      <w:numFmt w:val="bullet"/>
      <w:lvlText w:val="-"/>
      <w:lvlJc w:val="left"/>
      <w:pPr>
        <w:ind w:left="720" w:hanging="360"/>
      </w:pPr>
      <w:rPr>
        <w:rFonts w:ascii="Calibri" w:eastAsiaTheme="minorHAnsi" w:hAnsi="Calibri" w:cs="Calibri" w:hint="default"/>
      </w:rPr>
    </w:lvl>
    <w:lvl w:ilvl="1" w:tplc="5F6AEA90">
      <w:start w:val="1"/>
      <w:numFmt w:val="bullet"/>
      <w:lvlText w:val="o"/>
      <w:lvlJc w:val="left"/>
      <w:pPr>
        <w:ind w:left="1353" w:hanging="360"/>
      </w:pPr>
      <w:rPr>
        <w:rFonts w:ascii="Courier New" w:hAnsi="Courier New" w:cs="Courier New" w:hint="default"/>
        <w:lang w:val="lv-LV"/>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6C65F1"/>
    <w:multiLevelType w:val="multilevel"/>
    <w:tmpl w:val="5E067AB4"/>
    <w:lvl w:ilvl="0">
      <w:start w:val="1"/>
      <w:numFmt w:val="decimal"/>
      <w:lvlText w:val="%1."/>
      <w:lvlJc w:val="left"/>
      <w:pPr>
        <w:tabs>
          <w:tab w:val="num" w:pos="0"/>
        </w:tabs>
        <w:ind w:left="0" w:firstLine="0"/>
      </w:pPr>
      <w:rPr>
        <w:sz w:val="26"/>
        <w:szCs w:val="26"/>
      </w:rPr>
    </w:lvl>
    <w:lvl w:ilvl="1">
      <w:start w:val="1"/>
      <w:numFmt w:val="decimal"/>
      <w:lvlText w:val="%1.%2."/>
      <w:lvlJc w:val="left"/>
      <w:pPr>
        <w:tabs>
          <w:tab w:val="num" w:pos="1425"/>
        </w:tabs>
        <w:ind w:left="1425" w:hanging="720"/>
      </w:pPr>
    </w:lvl>
    <w:lvl w:ilvl="2">
      <w:start w:val="1"/>
      <w:numFmt w:val="decimal"/>
      <w:lvlText w:val="%1.%2.%3."/>
      <w:lvlJc w:val="left"/>
      <w:pPr>
        <w:tabs>
          <w:tab w:val="num" w:pos="2130"/>
        </w:tabs>
        <w:ind w:left="2130" w:hanging="720"/>
      </w:pPr>
    </w:lvl>
    <w:lvl w:ilvl="3">
      <w:start w:val="1"/>
      <w:numFmt w:val="decimal"/>
      <w:lvlText w:val="%1.%2.%3.%4."/>
      <w:lvlJc w:val="left"/>
      <w:pPr>
        <w:tabs>
          <w:tab w:val="num" w:pos="3195"/>
        </w:tabs>
        <w:ind w:left="3195" w:hanging="1080"/>
      </w:pPr>
    </w:lvl>
    <w:lvl w:ilvl="4">
      <w:start w:val="1"/>
      <w:numFmt w:val="decimal"/>
      <w:lvlText w:val="%1.%2.%3.%4.%5."/>
      <w:lvlJc w:val="left"/>
      <w:pPr>
        <w:tabs>
          <w:tab w:val="num" w:pos="3900"/>
        </w:tabs>
        <w:ind w:left="3900" w:hanging="1080"/>
      </w:pPr>
    </w:lvl>
    <w:lvl w:ilvl="5">
      <w:start w:val="1"/>
      <w:numFmt w:val="decimal"/>
      <w:lvlText w:val="%1.%2.%3.%4.%5.%6."/>
      <w:lvlJc w:val="left"/>
      <w:pPr>
        <w:tabs>
          <w:tab w:val="num" w:pos="4965"/>
        </w:tabs>
        <w:ind w:left="4965" w:hanging="144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735"/>
        </w:tabs>
        <w:ind w:left="6735" w:hanging="1800"/>
      </w:pPr>
    </w:lvl>
    <w:lvl w:ilvl="8">
      <w:start w:val="1"/>
      <w:numFmt w:val="decimal"/>
      <w:lvlText w:val="%1.%2.%3.%4.%5.%6.%7.%8.%9."/>
      <w:lvlJc w:val="left"/>
      <w:pPr>
        <w:tabs>
          <w:tab w:val="num" w:pos="7440"/>
        </w:tabs>
        <w:ind w:left="7440" w:hanging="1800"/>
      </w:pPr>
    </w:lvl>
  </w:abstractNum>
  <w:abstractNum w:abstractNumId="28" w15:restartNumberingAfterBreak="0">
    <w:nsid w:val="3BF31430"/>
    <w:multiLevelType w:val="multilevel"/>
    <w:tmpl w:val="B314A8C0"/>
    <w:lvl w:ilvl="0">
      <w:start w:val="37"/>
      <w:numFmt w:val="decimal"/>
      <w:lvlText w:val="%1."/>
      <w:lvlJc w:val="left"/>
      <w:pPr>
        <w:ind w:left="525" w:hanging="525"/>
      </w:pPr>
      <w:rPr>
        <w:rFonts w:hint="default"/>
        <w:b w:val="0"/>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4D09267F"/>
    <w:multiLevelType w:val="multilevel"/>
    <w:tmpl w:val="988CB0D4"/>
    <w:lvl w:ilvl="0">
      <w:start w:val="43"/>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D9E6FE2"/>
    <w:multiLevelType w:val="hybridMultilevel"/>
    <w:tmpl w:val="F2A09314"/>
    <w:lvl w:ilvl="0" w:tplc="0426000F">
      <w:start w:val="32"/>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535169A"/>
    <w:multiLevelType w:val="multilevel"/>
    <w:tmpl w:val="AED81F76"/>
    <w:lvl w:ilvl="0">
      <w:start w:val="44"/>
      <w:numFmt w:val="decimal"/>
      <w:lvlText w:val="%1."/>
      <w:lvlJc w:val="left"/>
      <w:pPr>
        <w:ind w:left="525" w:hanging="52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2" w15:restartNumberingAfterBreak="0">
    <w:nsid w:val="5996072A"/>
    <w:multiLevelType w:val="multilevel"/>
    <w:tmpl w:val="F864978C"/>
    <w:lvl w:ilvl="0">
      <w:start w:val="63"/>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3" w15:restartNumberingAfterBreak="0">
    <w:nsid w:val="61151CFF"/>
    <w:multiLevelType w:val="multilevel"/>
    <w:tmpl w:val="0C58CBCE"/>
    <w:lvl w:ilvl="0">
      <w:start w:val="43"/>
      <w:numFmt w:val="decimal"/>
      <w:lvlText w:val="%1."/>
      <w:lvlJc w:val="left"/>
      <w:pPr>
        <w:ind w:left="530" w:hanging="530"/>
      </w:pPr>
    </w:lvl>
    <w:lvl w:ilvl="1">
      <w:start w:val="9"/>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34" w15:restartNumberingAfterBreak="0">
    <w:nsid w:val="63D53A4D"/>
    <w:multiLevelType w:val="hybridMultilevel"/>
    <w:tmpl w:val="C5A62A5E"/>
    <w:lvl w:ilvl="0" w:tplc="D79C0666">
      <w:start w:val="1"/>
      <w:numFmt w:val="decimal"/>
      <w:lvlText w:val="%1."/>
      <w:lvlJc w:val="left"/>
      <w:pPr>
        <w:ind w:left="720" w:hanging="360"/>
      </w:pPr>
    </w:lvl>
    <w:lvl w:ilvl="1" w:tplc="BF6C12D2">
      <w:start w:val="7"/>
      <w:numFmt w:val="decimal"/>
      <w:lvlText w:val="%2."/>
      <w:lvlJc w:val="left"/>
      <w:pPr>
        <w:ind w:left="1440" w:hanging="360"/>
      </w:pPr>
    </w:lvl>
    <w:lvl w:ilvl="2" w:tplc="768C3866">
      <w:start w:val="1"/>
      <w:numFmt w:val="lowerRoman"/>
      <w:lvlText w:val="%3."/>
      <w:lvlJc w:val="right"/>
      <w:pPr>
        <w:ind w:left="2160" w:hanging="180"/>
      </w:pPr>
    </w:lvl>
    <w:lvl w:ilvl="3" w:tplc="ED2AF588">
      <w:start w:val="1"/>
      <w:numFmt w:val="decimal"/>
      <w:lvlText w:val="%4."/>
      <w:lvlJc w:val="left"/>
      <w:pPr>
        <w:ind w:left="2880" w:hanging="360"/>
      </w:pPr>
    </w:lvl>
    <w:lvl w:ilvl="4" w:tplc="233634DE">
      <w:start w:val="1"/>
      <w:numFmt w:val="lowerLetter"/>
      <w:lvlText w:val="%5."/>
      <w:lvlJc w:val="left"/>
      <w:pPr>
        <w:ind w:left="3600" w:hanging="360"/>
      </w:pPr>
    </w:lvl>
    <w:lvl w:ilvl="5" w:tplc="6ECCE02A">
      <w:start w:val="1"/>
      <w:numFmt w:val="lowerRoman"/>
      <w:lvlText w:val="%6."/>
      <w:lvlJc w:val="right"/>
      <w:pPr>
        <w:ind w:left="4320" w:hanging="180"/>
      </w:pPr>
    </w:lvl>
    <w:lvl w:ilvl="6" w:tplc="69E26876">
      <w:start w:val="1"/>
      <w:numFmt w:val="decimal"/>
      <w:lvlText w:val="%7."/>
      <w:lvlJc w:val="left"/>
      <w:pPr>
        <w:ind w:left="5040" w:hanging="360"/>
      </w:pPr>
    </w:lvl>
    <w:lvl w:ilvl="7" w:tplc="DF566400">
      <w:start w:val="1"/>
      <w:numFmt w:val="lowerLetter"/>
      <w:lvlText w:val="%8."/>
      <w:lvlJc w:val="left"/>
      <w:pPr>
        <w:ind w:left="5760" w:hanging="360"/>
      </w:pPr>
    </w:lvl>
    <w:lvl w:ilvl="8" w:tplc="E11804D0">
      <w:start w:val="1"/>
      <w:numFmt w:val="lowerRoman"/>
      <w:lvlText w:val="%9."/>
      <w:lvlJc w:val="right"/>
      <w:pPr>
        <w:ind w:left="6480" w:hanging="180"/>
      </w:pPr>
    </w:lvl>
  </w:abstractNum>
  <w:abstractNum w:abstractNumId="35" w15:restartNumberingAfterBreak="0">
    <w:nsid w:val="69854F3A"/>
    <w:multiLevelType w:val="hybridMultilevel"/>
    <w:tmpl w:val="458C935E"/>
    <w:lvl w:ilvl="0" w:tplc="F62A349E">
      <w:start w:val="1"/>
      <w:numFmt w:val="bullet"/>
      <w:lvlText w:val="-"/>
      <w:lvlJc w:val="left"/>
      <w:pPr>
        <w:ind w:left="720" w:hanging="360"/>
      </w:pPr>
      <w:rPr>
        <w:rFonts w:ascii="Calibri" w:hAnsi="Calibri" w:hint="default"/>
      </w:rPr>
    </w:lvl>
    <w:lvl w:ilvl="1" w:tplc="F14EE75A">
      <w:start w:val="1"/>
      <w:numFmt w:val="bullet"/>
      <w:lvlText w:val="o"/>
      <w:lvlJc w:val="left"/>
      <w:pPr>
        <w:ind w:left="1440" w:hanging="360"/>
      </w:pPr>
      <w:rPr>
        <w:rFonts w:ascii="Courier New" w:hAnsi="Courier New" w:hint="default"/>
      </w:rPr>
    </w:lvl>
    <w:lvl w:ilvl="2" w:tplc="208CE0A8">
      <w:start w:val="1"/>
      <w:numFmt w:val="bullet"/>
      <w:lvlText w:val=""/>
      <w:lvlJc w:val="left"/>
      <w:pPr>
        <w:ind w:left="2160" w:hanging="360"/>
      </w:pPr>
      <w:rPr>
        <w:rFonts w:ascii="Wingdings" w:hAnsi="Wingdings" w:hint="default"/>
      </w:rPr>
    </w:lvl>
    <w:lvl w:ilvl="3" w:tplc="10087ADA">
      <w:start w:val="1"/>
      <w:numFmt w:val="bullet"/>
      <w:lvlText w:val=""/>
      <w:lvlJc w:val="left"/>
      <w:pPr>
        <w:ind w:left="2880" w:hanging="360"/>
      </w:pPr>
      <w:rPr>
        <w:rFonts w:ascii="Symbol" w:hAnsi="Symbol" w:hint="default"/>
      </w:rPr>
    </w:lvl>
    <w:lvl w:ilvl="4" w:tplc="95E604D6">
      <w:start w:val="1"/>
      <w:numFmt w:val="bullet"/>
      <w:lvlText w:val="o"/>
      <w:lvlJc w:val="left"/>
      <w:pPr>
        <w:ind w:left="3600" w:hanging="360"/>
      </w:pPr>
      <w:rPr>
        <w:rFonts w:ascii="Courier New" w:hAnsi="Courier New" w:hint="default"/>
      </w:rPr>
    </w:lvl>
    <w:lvl w:ilvl="5" w:tplc="CDA6EA4A">
      <w:start w:val="1"/>
      <w:numFmt w:val="bullet"/>
      <w:lvlText w:val=""/>
      <w:lvlJc w:val="left"/>
      <w:pPr>
        <w:ind w:left="4320" w:hanging="360"/>
      </w:pPr>
      <w:rPr>
        <w:rFonts w:ascii="Wingdings" w:hAnsi="Wingdings" w:hint="default"/>
      </w:rPr>
    </w:lvl>
    <w:lvl w:ilvl="6" w:tplc="BA62DA24">
      <w:start w:val="1"/>
      <w:numFmt w:val="bullet"/>
      <w:lvlText w:val=""/>
      <w:lvlJc w:val="left"/>
      <w:pPr>
        <w:ind w:left="5040" w:hanging="360"/>
      </w:pPr>
      <w:rPr>
        <w:rFonts w:ascii="Symbol" w:hAnsi="Symbol" w:hint="default"/>
      </w:rPr>
    </w:lvl>
    <w:lvl w:ilvl="7" w:tplc="118A4D62">
      <w:start w:val="1"/>
      <w:numFmt w:val="bullet"/>
      <w:lvlText w:val="o"/>
      <w:lvlJc w:val="left"/>
      <w:pPr>
        <w:ind w:left="5760" w:hanging="360"/>
      </w:pPr>
      <w:rPr>
        <w:rFonts w:ascii="Courier New" w:hAnsi="Courier New" w:hint="default"/>
      </w:rPr>
    </w:lvl>
    <w:lvl w:ilvl="8" w:tplc="128ABB9E">
      <w:start w:val="1"/>
      <w:numFmt w:val="bullet"/>
      <w:lvlText w:val=""/>
      <w:lvlJc w:val="left"/>
      <w:pPr>
        <w:ind w:left="6480" w:hanging="360"/>
      </w:pPr>
      <w:rPr>
        <w:rFonts w:ascii="Wingdings" w:hAnsi="Wingdings" w:hint="default"/>
      </w:rPr>
    </w:lvl>
  </w:abstractNum>
  <w:abstractNum w:abstractNumId="36" w15:restartNumberingAfterBreak="0">
    <w:nsid w:val="6B282DCB"/>
    <w:multiLevelType w:val="hybridMultilevel"/>
    <w:tmpl w:val="16C8714E"/>
    <w:lvl w:ilvl="0" w:tplc="50809BD6">
      <w:start w:val="1"/>
      <w:numFmt w:val="bullet"/>
      <w:lvlText w:val="-"/>
      <w:lvlJc w:val="left"/>
      <w:pPr>
        <w:ind w:left="720" w:hanging="360"/>
      </w:pPr>
      <w:rPr>
        <w:rFonts w:ascii="Calibri" w:hAnsi="Calibri" w:hint="default"/>
      </w:rPr>
    </w:lvl>
    <w:lvl w:ilvl="1" w:tplc="CA8CE95A">
      <w:start w:val="1"/>
      <w:numFmt w:val="bullet"/>
      <w:lvlText w:val="o"/>
      <w:lvlJc w:val="left"/>
      <w:pPr>
        <w:ind w:left="1440" w:hanging="360"/>
      </w:pPr>
      <w:rPr>
        <w:rFonts w:ascii="Courier New" w:hAnsi="Courier New" w:hint="default"/>
      </w:rPr>
    </w:lvl>
    <w:lvl w:ilvl="2" w:tplc="E0863928">
      <w:start w:val="1"/>
      <w:numFmt w:val="bullet"/>
      <w:lvlText w:val=""/>
      <w:lvlJc w:val="left"/>
      <w:pPr>
        <w:ind w:left="2160" w:hanging="360"/>
      </w:pPr>
      <w:rPr>
        <w:rFonts w:ascii="Wingdings" w:hAnsi="Wingdings" w:hint="default"/>
      </w:rPr>
    </w:lvl>
    <w:lvl w:ilvl="3" w:tplc="FE0E1116">
      <w:start w:val="1"/>
      <w:numFmt w:val="bullet"/>
      <w:lvlText w:val=""/>
      <w:lvlJc w:val="left"/>
      <w:pPr>
        <w:ind w:left="2880" w:hanging="360"/>
      </w:pPr>
      <w:rPr>
        <w:rFonts w:ascii="Symbol" w:hAnsi="Symbol" w:hint="default"/>
      </w:rPr>
    </w:lvl>
    <w:lvl w:ilvl="4" w:tplc="DB1E9F28">
      <w:start w:val="1"/>
      <w:numFmt w:val="bullet"/>
      <w:lvlText w:val="o"/>
      <w:lvlJc w:val="left"/>
      <w:pPr>
        <w:ind w:left="3600" w:hanging="360"/>
      </w:pPr>
      <w:rPr>
        <w:rFonts w:ascii="Courier New" w:hAnsi="Courier New" w:hint="default"/>
      </w:rPr>
    </w:lvl>
    <w:lvl w:ilvl="5" w:tplc="70BC407E">
      <w:start w:val="1"/>
      <w:numFmt w:val="bullet"/>
      <w:lvlText w:val=""/>
      <w:lvlJc w:val="left"/>
      <w:pPr>
        <w:ind w:left="4320" w:hanging="360"/>
      </w:pPr>
      <w:rPr>
        <w:rFonts w:ascii="Wingdings" w:hAnsi="Wingdings" w:hint="default"/>
      </w:rPr>
    </w:lvl>
    <w:lvl w:ilvl="6" w:tplc="784A15CC">
      <w:start w:val="1"/>
      <w:numFmt w:val="bullet"/>
      <w:lvlText w:val=""/>
      <w:lvlJc w:val="left"/>
      <w:pPr>
        <w:ind w:left="5040" w:hanging="360"/>
      </w:pPr>
      <w:rPr>
        <w:rFonts w:ascii="Symbol" w:hAnsi="Symbol" w:hint="default"/>
      </w:rPr>
    </w:lvl>
    <w:lvl w:ilvl="7" w:tplc="98047432">
      <w:start w:val="1"/>
      <w:numFmt w:val="bullet"/>
      <w:lvlText w:val="o"/>
      <w:lvlJc w:val="left"/>
      <w:pPr>
        <w:ind w:left="5760" w:hanging="360"/>
      </w:pPr>
      <w:rPr>
        <w:rFonts w:ascii="Courier New" w:hAnsi="Courier New" w:hint="default"/>
      </w:rPr>
    </w:lvl>
    <w:lvl w:ilvl="8" w:tplc="10584BF8">
      <w:start w:val="1"/>
      <w:numFmt w:val="bullet"/>
      <w:lvlText w:val=""/>
      <w:lvlJc w:val="left"/>
      <w:pPr>
        <w:ind w:left="6480" w:hanging="360"/>
      </w:pPr>
      <w:rPr>
        <w:rFonts w:ascii="Wingdings" w:hAnsi="Wingdings" w:hint="default"/>
      </w:rPr>
    </w:lvl>
  </w:abstractNum>
  <w:abstractNum w:abstractNumId="37" w15:restartNumberingAfterBreak="0">
    <w:nsid w:val="6E545242"/>
    <w:multiLevelType w:val="hybridMultilevel"/>
    <w:tmpl w:val="021AE41A"/>
    <w:lvl w:ilvl="0" w:tplc="40E87DC2">
      <w:start w:val="1"/>
      <w:numFmt w:val="bullet"/>
      <w:lvlText w:val="-"/>
      <w:lvlJc w:val="left"/>
      <w:pPr>
        <w:ind w:left="720" w:hanging="360"/>
      </w:pPr>
      <w:rPr>
        <w:rFonts w:ascii="Calibri" w:hAnsi="Calibri" w:hint="default"/>
      </w:rPr>
    </w:lvl>
    <w:lvl w:ilvl="1" w:tplc="1B3E62FA">
      <w:start w:val="1"/>
      <w:numFmt w:val="bullet"/>
      <w:lvlText w:val="o"/>
      <w:lvlJc w:val="left"/>
      <w:pPr>
        <w:ind w:left="1440" w:hanging="360"/>
      </w:pPr>
      <w:rPr>
        <w:rFonts w:ascii="Courier New" w:hAnsi="Courier New" w:hint="default"/>
      </w:rPr>
    </w:lvl>
    <w:lvl w:ilvl="2" w:tplc="7DD6F10E">
      <w:start w:val="1"/>
      <w:numFmt w:val="bullet"/>
      <w:lvlText w:val=""/>
      <w:lvlJc w:val="left"/>
      <w:pPr>
        <w:ind w:left="2160" w:hanging="360"/>
      </w:pPr>
      <w:rPr>
        <w:rFonts w:ascii="Wingdings" w:hAnsi="Wingdings" w:hint="default"/>
      </w:rPr>
    </w:lvl>
    <w:lvl w:ilvl="3" w:tplc="50F898E0">
      <w:start w:val="1"/>
      <w:numFmt w:val="bullet"/>
      <w:lvlText w:val=""/>
      <w:lvlJc w:val="left"/>
      <w:pPr>
        <w:ind w:left="2880" w:hanging="360"/>
      </w:pPr>
      <w:rPr>
        <w:rFonts w:ascii="Symbol" w:hAnsi="Symbol" w:hint="default"/>
      </w:rPr>
    </w:lvl>
    <w:lvl w:ilvl="4" w:tplc="30FC7C2C">
      <w:start w:val="1"/>
      <w:numFmt w:val="bullet"/>
      <w:lvlText w:val="o"/>
      <w:lvlJc w:val="left"/>
      <w:pPr>
        <w:ind w:left="3600" w:hanging="360"/>
      </w:pPr>
      <w:rPr>
        <w:rFonts w:ascii="Courier New" w:hAnsi="Courier New" w:hint="default"/>
      </w:rPr>
    </w:lvl>
    <w:lvl w:ilvl="5" w:tplc="35488C2A">
      <w:start w:val="1"/>
      <w:numFmt w:val="bullet"/>
      <w:lvlText w:val=""/>
      <w:lvlJc w:val="left"/>
      <w:pPr>
        <w:ind w:left="4320" w:hanging="360"/>
      </w:pPr>
      <w:rPr>
        <w:rFonts w:ascii="Wingdings" w:hAnsi="Wingdings" w:hint="default"/>
      </w:rPr>
    </w:lvl>
    <w:lvl w:ilvl="6" w:tplc="979E0816">
      <w:start w:val="1"/>
      <w:numFmt w:val="bullet"/>
      <w:lvlText w:val=""/>
      <w:lvlJc w:val="left"/>
      <w:pPr>
        <w:ind w:left="5040" w:hanging="360"/>
      </w:pPr>
      <w:rPr>
        <w:rFonts w:ascii="Symbol" w:hAnsi="Symbol" w:hint="default"/>
      </w:rPr>
    </w:lvl>
    <w:lvl w:ilvl="7" w:tplc="83D29C66">
      <w:start w:val="1"/>
      <w:numFmt w:val="bullet"/>
      <w:lvlText w:val="o"/>
      <w:lvlJc w:val="left"/>
      <w:pPr>
        <w:ind w:left="5760" w:hanging="360"/>
      </w:pPr>
      <w:rPr>
        <w:rFonts w:ascii="Courier New" w:hAnsi="Courier New" w:hint="default"/>
      </w:rPr>
    </w:lvl>
    <w:lvl w:ilvl="8" w:tplc="6AACB9F8">
      <w:start w:val="1"/>
      <w:numFmt w:val="bullet"/>
      <w:lvlText w:val=""/>
      <w:lvlJc w:val="left"/>
      <w:pPr>
        <w:ind w:left="6480" w:hanging="360"/>
      </w:pPr>
      <w:rPr>
        <w:rFonts w:ascii="Wingdings" w:hAnsi="Wingdings" w:hint="default"/>
      </w:rPr>
    </w:lvl>
  </w:abstractNum>
  <w:abstractNum w:abstractNumId="38" w15:restartNumberingAfterBreak="0">
    <w:nsid w:val="7995218A"/>
    <w:multiLevelType w:val="multilevel"/>
    <w:tmpl w:val="CCF0A11C"/>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A387854"/>
    <w:multiLevelType w:val="multilevel"/>
    <w:tmpl w:val="5E067AB4"/>
    <w:lvl w:ilvl="0">
      <w:start w:val="1"/>
      <w:numFmt w:val="decimal"/>
      <w:lvlText w:val="%1."/>
      <w:lvlJc w:val="left"/>
      <w:pPr>
        <w:tabs>
          <w:tab w:val="num" w:pos="0"/>
        </w:tabs>
        <w:ind w:left="0" w:firstLine="0"/>
      </w:pPr>
      <w:rPr>
        <w:sz w:val="26"/>
        <w:szCs w:val="26"/>
      </w:rPr>
    </w:lvl>
    <w:lvl w:ilvl="1">
      <w:start w:val="1"/>
      <w:numFmt w:val="decimal"/>
      <w:lvlText w:val="%1.%2."/>
      <w:lvlJc w:val="left"/>
      <w:pPr>
        <w:tabs>
          <w:tab w:val="num" w:pos="1425"/>
        </w:tabs>
        <w:ind w:left="1425" w:hanging="720"/>
      </w:pPr>
    </w:lvl>
    <w:lvl w:ilvl="2">
      <w:start w:val="1"/>
      <w:numFmt w:val="decimal"/>
      <w:lvlText w:val="%1.%2.%3."/>
      <w:lvlJc w:val="left"/>
      <w:pPr>
        <w:tabs>
          <w:tab w:val="num" w:pos="2130"/>
        </w:tabs>
        <w:ind w:left="2130" w:hanging="720"/>
      </w:pPr>
    </w:lvl>
    <w:lvl w:ilvl="3">
      <w:start w:val="1"/>
      <w:numFmt w:val="decimal"/>
      <w:lvlText w:val="%1.%2.%3.%4."/>
      <w:lvlJc w:val="left"/>
      <w:pPr>
        <w:tabs>
          <w:tab w:val="num" w:pos="3195"/>
        </w:tabs>
        <w:ind w:left="3195" w:hanging="1080"/>
      </w:pPr>
    </w:lvl>
    <w:lvl w:ilvl="4">
      <w:start w:val="1"/>
      <w:numFmt w:val="decimal"/>
      <w:lvlText w:val="%1.%2.%3.%4.%5."/>
      <w:lvlJc w:val="left"/>
      <w:pPr>
        <w:tabs>
          <w:tab w:val="num" w:pos="3900"/>
        </w:tabs>
        <w:ind w:left="3900" w:hanging="1080"/>
      </w:pPr>
    </w:lvl>
    <w:lvl w:ilvl="5">
      <w:start w:val="1"/>
      <w:numFmt w:val="decimal"/>
      <w:lvlText w:val="%1.%2.%3.%4.%5.%6."/>
      <w:lvlJc w:val="left"/>
      <w:pPr>
        <w:tabs>
          <w:tab w:val="num" w:pos="4965"/>
        </w:tabs>
        <w:ind w:left="4965" w:hanging="144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735"/>
        </w:tabs>
        <w:ind w:left="6735" w:hanging="1800"/>
      </w:pPr>
    </w:lvl>
    <w:lvl w:ilvl="8">
      <w:start w:val="1"/>
      <w:numFmt w:val="decimal"/>
      <w:lvlText w:val="%1.%2.%3.%4.%5.%6.%7.%8.%9."/>
      <w:lvlJc w:val="left"/>
      <w:pPr>
        <w:tabs>
          <w:tab w:val="num" w:pos="7440"/>
        </w:tabs>
        <w:ind w:left="7440" w:hanging="1800"/>
      </w:pPr>
    </w:lvl>
  </w:abstractNum>
  <w:abstractNum w:abstractNumId="40" w15:restartNumberingAfterBreak="0">
    <w:nsid w:val="7CE0614C"/>
    <w:multiLevelType w:val="multilevel"/>
    <w:tmpl w:val="B5807BEE"/>
    <w:lvl w:ilvl="0">
      <w:start w:val="63"/>
      <w:numFmt w:val="decimal"/>
      <w:lvlText w:val="%1."/>
      <w:lvlJc w:val="left"/>
      <w:pPr>
        <w:ind w:left="480" w:hanging="480"/>
      </w:pPr>
      <w:rPr>
        <w:rFonts w:hint="default"/>
      </w:rPr>
    </w:lvl>
    <w:lvl w:ilvl="1">
      <w:start w:val="3"/>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1" w15:restartNumberingAfterBreak="0">
    <w:nsid w:val="7F1929EC"/>
    <w:multiLevelType w:val="hybridMultilevel"/>
    <w:tmpl w:val="95F0C2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65239601">
    <w:abstractNumId w:val="7"/>
  </w:num>
  <w:num w:numId="2" w16cid:durableId="1928269924">
    <w:abstractNumId w:val="34"/>
  </w:num>
  <w:num w:numId="3" w16cid:durableId="1091396058">
    <w:abstractNumId w:val="37"/>
  </w:num>
  <w:num w:numId="4" w16cid:durableId="95944879">
    <w:abstractNumId w:val="3"/>
  </w:num>
  <w:num w:numId="5" w16cid:durableId="199100289">
    <w:abstractNumId w:val="25"/>
  </w:num>
  <w:num w:numId="6" w16cid:durableId="1074429648">
    <w:abstractNumId w:val="18"/>
  </w:num>
  <w:num w:numId="7" w16cid:durableId="1857228749">
    <w:abstractNumId w:val="5"/>
  </w:num>
  <w:num w:numId="8" w16cid:durableId="630211124">
    <w:abstractNumId w:val="36"/>
  </w:num>
  <w:num w:numId="9" w16cid:durableId="1883785379">
    <w:abstractNumId w:val="35"/>
  </w:num>
  <w:num w:numId="10" w16cid:durableId="689725281">
    <w:abstractNumId w:val="15"/>
  </w:num>
  <w:num w:numId="11" w16cid:durableId="860625733">
    <w:abstractNumId w:val="21"/>
  </w:num>
  <w:num w:numId="12" w16cid:durableId="1036585995">
    <w:abstractNumId w:val="17"/>
  </w:num>
  <w:num w:numId="13" w16cid:durableId="1326858259">
    <w:abstractNumId w:val="33"/>
    <w:lvlOverride w:ilvl="0">
      <w:startOverride w:val="4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88031157">
    <w:abstractNumId w:val="31"/>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0238798">
    <w:abstractNumId w:val="2"/>
  </w:num>
  <w:num w:numId="16" w16cid:durableId="1086802818">
    <w:abstractNumId w:val="20"/>
  </w:num>
  <w:num w:numId="17" w16cid:durableId="585841757">
    <w:abstractNumId w:val="39"/>
  </w:num>
  <w:num w:numId="18" w16cid:durableId="644430029">
    <w:abstractNumId w:val="24"/>
  </w:num>
  <w:num w:numId="19" w16cid:durableId="1343166210">
    <w:abstractNumId w:val="19"/>
  </w:num>
  <w:num w:numId="20" w16cid:durableId="442114022">
    <w:abstractNumId w:val="16"/>
  </w:num>
  <w:num w:numId="21" w16cid:durableId="507215459">
    <w:abstractNumId w:val="23"/>
  </w:num>
  <w:num w:numId="22" w16cid:durableId="1213420498">
    <w:abstractNumId w:val="4"/>
  </w:num>
  <w:num w:numId="23" w16cid:durableId="124200249">
    <w:abstractNumId w:val="30"/>
  </w:num>
  <w:num w:numId="24" w16cid:durableId="1319920674">
    <w:abstractNumId w:val="28"/>
  </w:num>
  <w:num w:numId="25" w16cid:durableId="1725518879">
    <w:abstractNumId w:val="22"/>
  </w:num>
  <w:num w:numId="26" w16cid:durableId="671881581">
    <w:abstractNumId w:val="1"/>
  </w:num>
  <w:num w:numId="27" w16cid:durableId="1216040947">
    <w:abstractNumId w:val="27"/>
  </w:num>
  <w:num w:numId="28" w16cid:durableId="1608466616">
    <w:abstractNumId w:val="29"/>
  </w:num>
  <w:num w:numId="29" w16cid:durableId="873153981">
    <w:abstractNumId w:val="13"/>
  </w:num>
  <w:num w:numId="30" w16cid:durableId="950475941">
    <w:abstractNumId w:val="38"/>
  </w:num>
  <w:num w:numId="31" w16cid:durableId="742069641">
    <w:abstractNumId w:val="10"/>
  </w:num>
  <w:num w:numId="32" w16cid:durableId="1055468566">
    <w:abstractNumId w:val="14"/>
  </w:num>
  <w:num w:numId="33" w16cid:durableId="526918366">
    <w:abstractNumId w:val="0"/>
  </w:num>
  <w:num w:numId="34" w16cid:durableId="1680887169">
    <w:abstractNumId w:val="6"/>
  </w:num>
  <w:num w:numId="35" w16cid:durableId="633365796">
    <w:abstractNumId w:val="8"/>
  </w:num>
  <w:num w:numId="36" w16cid:durableId="1830244519">
    <w:abstractNumId w:val="9"/>
  </w:num>
  <w:num w:numId="37" w16cid:durableId="1555585186">
    <w:abstractNumId w:val="41"/>
  </w:num>
  <w:num w:numId="38" w16cid:durableId="10141860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243723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52462762">
    <w:abstractNumId w:val="17"/>
    <w:lvlOverride w:ilvl="0">
      <w:lvl w:ilvl="0">
        <w:start w:val="1"/>
        <w:numFmt w:val="decimal"/>
        <w:lvlText w:val="%1."/>
        <w:lvlJc w:val="left"/>
        <w:pPr>
          <w:tabs>
            <w:tab w:val="num" w:pos="0"/>
          </w:tabs>
          <w:ind w:left="0" w:firstLine="0"/>
        </w:pPr>
        <w:rPr>
          <w:rFonts w:hint="default"/>
          <w:sz w:val="26"/>
          <w:szCs w:val="26"/>
        </w:rPr>
      </w:lvl>
    </w:lvlOverride>
    <w:lvlOverride w:ilvl="1">
      <w:lvl w:ilvl="1">
        <w:start w:val="1"/>
        <w:numFmt w:val="decimal"/>
        <w:lvlText w:val="%1.%2."/>
        <w:lvlJc w:val="left"/>
        <w:pPr>
          <w:tabs>
            <w:tab w:val="num" w:pos="1425"/>
          </w:tabs>
          <w:ind w:left="1425" w:hanging="720"/>
        </w:pPr>
        <w:rPr>
          <w:rFonts w:hint="default"/>
          <w:b w:val="0"/>
        </w:rPr>
      </w:lvl>
    </w:lvlOverride>
    <w:lvlOverride w:ilvl="2">
      <w:lvl w:ilvl="2">
        <w:start w:val="1"/>
        <w:numFmt w:val="decimal"/>
        <w:lvlText w:val="%1.%2.%3."/>
        <w:lvlJc w:val="left"/>
        <w:pPr>
          <w:tabs>
            <w:tab w:val="num" w:pos="2130"/>
          </w:tabs>
          <w:ind w:left="2130" w:hanging="720"/>
        </w:pPr>
        <w:rPr>
          <w:rFonts w:hint="default"/>
        </w:rPr>
      </w:lvl>
    </w:lvlOverride>
    <w:lvlOverride w:ilvl="3">
      <w:lvl w:ilvl="3">
        <w:start w:val="1"/>
        <w:numFmt w:val="decimal"/>
        <w:lvlText w:val="%1.%2.%3.%4."/>
        <w:lvlJc w:val="left"/>
        <w:pPr>
          <w:tabs>
            <w:tab w:val="num" w:pos="3195"/>
          </w:tabs>
          <w:ind w:left="3195" w:hanging="1080"/>
        </w:pPr>
        <w:rPr>
          <w:rFonts w:hint="default"/>
        </w:rPr>
      </w:lvl>
    </w:lvlOverride>
    <w:lvlOverride w:ilvl="4">
      <w:lvl w:ilvl="4">
        <w:start w:val="1"/>
        <w:numFmt w:val="decimal"/>
        <w:lvlText w:val="%1.%2.%3.%4.%5."/>
        <w:lvlJc w:val="left"/>
        <w:pPr>
          <w:tabs>
            <w:tab w:val="num" w:pos="3900"/>
          </w:tabs>
          <w:ind w:left="3900" w:hanging="1080"/>
        </w:pPr>
        <w:rPr>
          <w:rFonts w:hint="default"/>
        </w:rPr>
      </w:lvl>
    </w:lvlOverride>
    <w:lvlOverride w:ilvl="5">
      <w:lvl w:ilvl="5">
        <w:start w:val="1"/>
        <w:numFmt w:val="decimal"/>
        <w:lvlText w:val="%1.%2.%3.%4.%5.%6."/>
        <w:lvlJc w:val="left"/>
        <w:pPr>
          <w:tabs>
            <w:tab w:val="num" w:pos="4965"/>
          </w:tabs>
          <w:ind w:left="4965" w:hanging="1440"/>
        </w:pPr>
        <w:rPr>
          <w:rFonts w:hint="default"/>
        </w:rPr>
      </w:lvl>
    </w:lvlOverride>
    <w:lvlOverride w:ilvl="6">
      <w:lvl w:ilvl="6">
        <w:start w:val="1"/>
        <w:numFmt w:val="decimal"/>
        <w:lvlText w:val="%1.%2.%3.%4.%5.%6.%7."/>
        <w:lvlJc w:val="left"/>
        <w:pPr>
          <w:tabs>
            <w:tab w:val="num" w:pos="5670"/>
          </w:tabs>
          <w:ind w:left="5670" w:hanging="1440"/>
        </w:pPr>
        <w:rPr>
          <w:rFonts w:hint="default"/>
        </w:rPr>
      </w:lvl>
    </w:lvlOverride>
    <w:lvlOverride w:ilvl="7">
      <w:lvl w:ilvl="7">
        <w:start w:val="1"/>
        <w:numFmt w:val="decimal"/>
        <w:lvlText w:val="%1.%2.%3.%4.%5.%6.%7.%8."/>
        <w:lvlJc w:val="left"/>
        <w:pPr>
          <w:tabs>
            <w:tab w:val="num" w:pos="6735"/>
          </w:tabs>
          <w:ind w:left="6735" w:hanging="1800"/>
        </w:pPr>
        <w:rPr>
          <w:rFonts w:hint="default"/>
        </w:rPr>
      </w:lvl>
    </w:lvlOverride>
    <w:lvlOverride w:ilvl="8">
      <w:lvl w:ilvl="8">
        <w:start w:val="1"/>
        <w:numFmt w:val="decimal"/>
        <w:lvlText w:val="%1.%2.%3.%4.%5.%6.%7.%8.%9."/>
        <w:lvlJc w:val="left"/>
        <w:pPr>
          <w:tabs>
            <w:tab w:val="num" w:pos="7440"/>
          </w:tabs>
          <w:ind w:left="7440" w:hanging="1800"/>
        </w:pPr>
        <w:rPr>
          <w:rFonts w:hint="default"/>
        </w:rPr>
      </w:lvl>
    </w:lvlOverride>
  </w:num>
  <w:num w:numId="41" w16cid:durableId="118494588">
    <w:abstractNumId w:val="26"/>
  </w:num>
  <w:num w:numId="42" w16cid:durableId="336200701">
    <w:abstractNumId w:val="26"/>
  </w:num>
  <w:num w:numId="43" w16cid:durableId="228463268">
    <w:abstractNumId w:val="32"/>
  </w:num>
  <w:num w:numId="44" w16cid:durableId="609317132">
    <w:abstractNumId w:val="40"/>
  </w:num>
  <w:num w:numId="45" w16cid:durableId="194592055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6CF"/>
    <w:rsid w:val="0000113D"/>
    <w:rsid w:val="00002D10"/>
    <w:rsid w:val="00005D92"/>
    <w:rsid w:val="00007A6B"/>
    <w:rsid w:val="0001024F"/>
    <w:rsid w:val="00010A9E"/>
    <w:rsid w:val="00013470"/>
    <w:rsid w:val="00020903"/>
    <w:rsid w:val="0003234A"/>
    <w:rsid w:val="000343F4"/>
    <w:rsid w:val="000374F6"/>
    <w:rsid w:val="000408CE"/>
    <w:rsid w:val="0004725C"/>
    <w:rsid w:val="000509D3"/>
    <w:rsid w:val="00052BA5"/>
    <w:rsid w:val="00060D07"/>
    <w:rsid w:val="00064DB4"/>
    <w:rsid w:val="00065FA5"/>
    <w:rsid w:val="00067402"/>
    <w:rsid w:val="000713C6"/>
    <w:rsid w:val="00074DA6"/>
    <w:rsid w:val="00075F15"/>
    <w:rsid w:val="00075FFF"/>
    <w:rsid w:val="00082023"/>
    <w:rsid w:val="00083986"/>
    <w:rsid w:val="00094529"/>
    <w:rsid w:val="0009632E"/>
    <w:rsid w:val="000A3884"/>
    <w:rsid w:val="000A6FFE"/>
    <w:rsid w:val="000B122B"/>
    <w:rsid w:val="000B794A"/>
    <w:rsid w:val="000C269B"/>
    <w:rsid w:val="000C3B82"/>
    <w:rsid w:val="000C6A97"/>
    <w:rsid w:val="000D06D4"/>
    <w:rsid w:val="000D5D88"/>
    <w:rsid w:val="000E56D2"/>
    <w:rsid w:val="000E6024"/>
    <w:rsid w:val="000E79AB"/>
    <w:rsid w:val="000F61B3"/>
    <w:rsid w:val="00103958"/>
    <w:rsid w:val="00105E93"/>
    <w:rsid w:val="00110B1B"/>
    <w:rsid w:val="00112222"/>
    <w:rsid w:val="0011334C"/>
    <w:rsid w:val="00120D89"/>
    <w:rsid w:val="0012207A"/>
    <w:rsid w:val="001226CB"/>
    <w:rsid w:val="001270A0"/>
    <w:rsid w:val="00130452"/>
    <w:rsid w:val="0013539F"/>
    <w:rsid w:val="00137D9C"/>
    <w:rsid w:val="00141A9C"/>
    <w:rsid w:val="00150EEB"/>
    <w:rsid w:val="0016302A"/>
    <w:rsid w:val="001664B4"/>
    <w:rsid w:val="001749C9"/>
    <w:rsid w:val="001750D1"/>
    <w:rsid w:val="00180E5C"/>
    <w:rsid w:val="0018269B"/>
    <w:rsid w:val="0018501E"/>
    <w:rsid w:val="00185249"/>
    <w:rsid w:val="00185C0A"/>
    <w:rsid w:val="00186497"/>
    <w:rsid w:val="001904A0"/>
    <w:rsid w:val="001946D9"/>
    <w:rsid w:val="00197D4D"/>
    <w:rsid w:val="001A6866"/>
    <w:rsid w:val="001B1650"/>
    <w:rsid w:val="001B1D6D"/>
    <w:rsid w:val="001B4456"/>
    <w:rsid w:val="001B6645"/>
    <w:rsid w:val="001C063B"/>
    <w:rsid w:val="001C15B4"/>
    <w:rsid w:val="001C2F80"/>
    <w:rsid w:val="001C30FC"/>
    <w:rsid w:val="001C4002"/>
    <w:rsid w:val="001C76CF"/>
    <w:rsid w:val="001D4EC1"/>
    <w:rsid w:val="001F5076"/>
    <w:rsid w:val="00205AA9"/>
    <w:rsid w:val="0020774C"/>
    <w:rsid w:val="002141A0"/>
    <w:rsid w:val="00221B01"/>
    <w:rsid w:val="002312AD"/>
    <w:rsid w:val="002342B0"/>
    <w:rsid w:val="00234752"/>
    <w:rsid w:val="002404F2"/>
    <w:rsid w:val="00240966"/>
    <w:rsid w:val="002545D6"/>
    <w:rsid w:val="00256675"/>
    <w:rsid w:val="0026098B"/>
    <w:rsid w:val="00261272"/>
    <w:rsid w:val="002613F4"/>
    <w:rsid w:val="0026185E"/>
    <w:rsid w:val="00261E27"/>
    <w:rsid w:val="002633A4"/>
    <w:rsid w:val="0026512D"/>
    <w:rsid w:val="00271959"/>
    <w:rsid w:val="00271FBE"/>
    <w:rsid w:val="00277DA5"/>
    <w:rsid w:val="0028062E"/>
    <w:rsid w:val="00283E05"/>
    <w:rsid w:val="002845ED"/>
    <w:rsid w:val="002930B7"/>
    <w:rsid w:val="00293CD1"/>
    <w:rsid w:val="002944FB"/>
    <w:rsid w:val="002A4B99"/>
    <w:rsid w:val="002B5E52"/>
    <w:rsid w:val="002C3355"/>
    <w:rsid w:val="002D3F2A"/>
    <w:rsid w:val="002E1F26"/>
    <w:rsid w:val="002E5EED"/>
    <w:rsid w:val="002F4AD6"/>
    <w:rsid w:val="00304728"/>
    <w:rsid w:val="00306D92"/>
    <w:rsid w:val="003113D0"/>
    <w:rsid w:val="003160EC"/>
    <w:rsid w:val="003162B2"/>
    <w:rsid w:val="00316932"/>
    <w:rsid w:val="003225DF"/>
    <w:rsid w:val="00324AA6"/>
    <w:rsid w:val="00326C1A"/>
    <w:rsid w:val="00335529"/>
    <w:rsid w:val="0034218F"/>
    <w:rsid w:val="00342AA3"/>
    <w:rsid w:val="00343898"/>
    <w:rsid w:val="00344596"/>
    <w:rsid w:val="0034511E"/>
    <w:rsid w:val="00361243"/>
    <w:rsid w:val="0036229F"/>
    <w:rsid w:val="00362C8F"/>
    <w:rsid w:val="003743BA"/>
    <w:rsid w:val="0038376E"/>
    <w:rsid w:val="003911F9"/>
    <w:rsid w:val="003A17C3"/>
    <w:rsid w:val="003B0F12"/>
    <w:rsid w:val="003B6CB7"/>
    <w:rsid w:val="003C0D93"/>
    <w:rsid w:val="003C438F"/>
    <w:rsid w:val="003C50DE"/>
    <w:rsid w:val="003D10C6"/>
    <w:rsid w:val="003D14EC"/>
    <w:rsid w:val="003D73BE"/>
    <w:rsid w:val="003E0742"/>
    <w:rsid w:val="003E4893"/>
    <w:rsid w:val="00405FF5"/>
    <w:rsid w:val="00411783"/>
    <w:rsid w:val="00413AEA"/>
    <w:rsid w:val="00415328"/>
    <w:rsid w:val="00415D8A"/>
    <w:rsid w:val="00422D7D"/>
    <w:rsid w:val="00424D14"/>
    <w:rsid w:val="004307C7"/>
    <w:rsid w:val="00431461"/>
    <w:rsid w:val="004378AF"/>
    <w:rsid w:val="0044762C"/>
    <w:rsid w:val="00451C36"/>
    <w:rsid w:val="00452E26"/>
    <w:rsid w:val="004615B4"/>
    <w:rsid w:val="00462D01"/>
    <w:rsid w:val="00464F27"/>
    <w:rsid w:val="00466D84"/>
    <w:rsid w:val="004675E6"/>
    <w:rsid w:val="004722DD"/>
    <w:rsid w:val="00472CC5"/>
    <w:rsid w:val="004730E2"/>
    <w:rsid w:val="0047792F"/>
    <w:rsid w:val="00487E76"/>
    <w:rsid w:val="00495645"/>
    <w:rsid w:val="004A0335"/>
    <w:rsid w:val="004A03AA"/>
    <w:rsid w:val="004A2374"/>
    <w:rsid w:val="004B143E"/>
    <w:rsid w:val="004B37B0"/>
    <w:rsid w:val="004B4A3F"/>
    <w:rsid w:val="004B516F"/>
    <w:rsid w:val="004C3FFB"/>
    <w:rsid w:val="004E2992"/>
    <w:rsid w:val="004E5C5E"/>
    <w:rsid w:val="004E7300"/>
    <w:rsid w:val="004E7DF8"/>
    <w:rsid w:val="004F28A4"/>
    <w:rsid w:val="0050465B"/>
    <w:rsid w:val="00506A0B"/>
    <w:rsid w:val="00510135"/>
    <w:rsid w:val="0051346C"/>
    <w:rsid w:val="0051584D"/>
    <w:rsid w:val="00515E83"/>
    <w:rsid w:val="00525477"/>
    <w:rsid w:val="00531331"/>
    <w:rsid w:val="00537670"/>
    <w:rsid w:val="005409DF"/>
    <w:rsid w:val="00545365"/>
    <w:rsid w:val="00557A3D"/>
    <w:rsid w:val="005648BF"/>
    <w:rsid w:val="0056689F"/>
    <w:rsid w:val="00575B92"/>
    <w:rsid w:val="00587AA4"/>
    <w:rsid w:val="00591599"/>
    <w:rsid w:val="00594743"/>
    <w:rsid w:val="00594815"/>
    <w:rsid w:val="00595FA3"/>
    <w:rsid w:val="005A2052"/>
    <w:rsid w:val="005A3EF7"/>
    <w:rsid w:val="005A76AE"/>
    <w:rsid w:val="005A7D25"/>
    <w:rsid w:val="005B0B4D"/>
    <w:rsid w:val="005B36C0"/>
    <w:rsid w:val="005B6216"/>
    <w:rsid w:val="005C03C8"/>
    <w:rsid w:val="005C524A"/>
    <w:rsid w:val="005C6115"/>
    <w:rsid w:val="005D2511"/>
    <w:rsid w:val="005D2FF9"/>
    <w:rsid w:val="005E3AC0"/>
    <w:rsid w:val="005E48B1"/>
    <w:rsid w:val="005F0830"/>
    <w:rsid w:val="005F1C47"/>
    <w:rsid w:val="005F3CA3"/>
    <w:rsid w:val="00600362"/>
    <w:rsid w:val="006043A5"/>
    <w:rsid w:val="00611A42"/>
    <w:rsid w:val="00612DF4"/>
    <w:rsid w:val="00626AF9"/>
    <w:rsid w:val="00627298"/>
    <w:rsid w:val="006303BA"/>
    <w:rsid w:val="00650086"/>
    <w:rsid w:val="006519A9"/>
    <w:rsid w:val="00651FB3"/>
    <w:rsid w:val="00653390"/>
    <w:rsid w:val="00655D41"/>
    <w:rsid w:val="00655DCB"/>
    <w:rsid w:val="00660F0F"/>
    <w:rsid w:val="00663B1D"/>
    <w:rsid w:val="00664EE2"/>
    <w:rsid w:val="00666CBA"/>
    <w:rsid w:val="006717B3"/>
    <w:rsid w:val="0067360D"/>
    <w:rsid w:val="00676209"/>
    <w:rsid w:val="00684773"/>
    <w:rsid w:val="00687136"/>
    <w:rsid w:val="006936C2"/>
    <w:rsid w:val="00696D6E"/>
    <w:rsid w:val="006A0519"/>
    <w:rsid w:val="006A160B"/>
    <w:rsid w:val="006A2163"/>
    <w:rsid w:val="006A4AF4"/>
    <w:rsid w:val="006A7FF1"/>
    <w:rsid w:val="006B18B0"/>
    <w:rsid w:val="006C088B"/>
    <w:rsid w:val="006C1D05"/>
    <w:rsid w:val="006C2CE8"/>
    <w:rsid w:val="006D42DE"/>
    <w:rsid w:val="006D7578"/>
    <w:rsid w:val="006E345E"/>
    <w:rsid w:val="006E410A"/>
    <w:rsid w:val="006F0D53"/>
    <w:rsid w:val="006F393C"/>
    <w:rsid w:val="006F3B11"/>
    <w:rsid w:val="006F51C2"/>
    <w:rsid w:val="006F64EB"/>
    <w:rsid w:val="006F7ACB"/>
    <w:rsid w:val="00703689"/>
    <w:rsid w:val="007063BF"/>
    <w:rsid w:val="00707140"/>
    <w:rsid w:val="00726349"/>
    <w:rsid w:val="00727055"/>
    <w:rsid w:val="007276D4"/>
    <w:rsid w:val="007279D6"/>
    <w:rsid w:val="00727EB9"/>
    <w:rsid w:val="0073678C"/>
    <w:rsid w:val="007417AC"/>
    <w:rsid w:val="007564F0"/>
    <w:rsid w:val="0075795C"/>
    <w:rsid w:val="007659BC"/>
    <w:rsid w:val="00770B5E"/>
    <w:rsid w:val="0077196E"/>
    <w:rsid w:val="00776A2F"/>
    <w:rsid w:val="00781E20"/>
    <w:rsid w:val="00782A7A"/>
    <w:rsid w:val="00783E51"/>
    <w:rsid w:val="00794024"/>
    <w:rsid w:val="007A4352"/>
    <w:rsid w:val="007A6BC2"/>
    <w:rsid w:val="007A7062"/>
    <w:rsid w:val="007B0A33"/>
    <w:rsid w:val="007B0C7D"/>
    <w:rsid w:val="007B2103"/>
    <w:rsid w:val="007B2435"/>
    <w:rsid w:val="007B4E8C"/>
    <w:rsid w:val="007B593F"/>
    <w:rsid w:val="007B5996"/>
    <w:rsid w:val="007C163E"/>
    <w:rsid w:val="007C4D37"/>
    <w:rsid w:val="007D3328"/>
    <w:rsid w:val="007D6131"/>
    <w:rsid w:val="007E44CC"/>
    <w:rsid w:val="007E7D5F"/>
    <w:rsid w:val="007F76D9"/>
    <w:rsid w:val="007F7D59"/>
    <w:rsid w:val="00806D65"/>
    <w:rsid w:val="0081211C"/>
    <w:rsid w:val="00815EA4"/>
    <w:rsid w:val="00816DD1"/>
    <w:rsid w:val="00823859"/>
    <w:rsid w:val="008249E1"/>
    <w:rsid w:val="00824E51"/>
    <w:rsid w:val="0082509F"/>
    <w:rsid w:val="008436EE"/>
    <w:rsid w:val="00863435"/>
    <w:rsid w:val="00865C1B"/>
    <w:rsid w:val="00870A75"/>
    <w:rsid w:val="008748BD"/>
    <w:rsid w:val="00877E46"/>
    <w:rsid w:val="00881A7F"/>
    <w:rsid w:val="00881E43"/>
    <w:rsid w:val="00891068"/>
    <w:rsid w:val="008978E4"/>
    <w:rsid w:val="008A1F3D"/>
    <w:rsid w:val="008A2A5B"/>
    <w:rsid w:val="008A4EB4"/>
    <w:rsid w:val="008B4FA0"/>
    <w:rsid w:val="008C08F5"/>
    <w:rsid w:val="008C3224"/>
    <w:rsid w:val="008C5675"/>
    <w:rsid w:val="008E0094"/>
    <w:rsid w:val="008E6964"/>
    <w:rsid w:val="008F123D"/>
    <w:rsid w:val="008F474F"/>
    <w:rsid w:val="008F6051"/>
    <w:rsid w:val="0090323A"/>
    <w:rsid w:val="00905CBE"/>
    <w:rsid w:val="009144BC"/>
    <w:rsid w:val="00917E4B"/>
    <w:rsid w:val="00921C6C"/>
    <w:rsid w:val="0092303B"/>
    <w:rsid w:val="009256C6"/>
    <w:rsid w:val="00926FFC"/>
    <w:rsid w:val="0094211A"/>
    <w:rsid w:val="0094251C"/>
    <w:rsid w:val="00945665"/>
    <w:rsid w:val="00956024"/>
    <w:rsid w:val="00956DB4"/>
    <w:rsid w:val="0096031B"/>
    <w:rsid w:val="00960FE4"/>
    <w:rsid w:val="00963A45"/>
    <w:rsid w:val="009706CC"/>
    <w:rsid w:val="009708B0"/>
    <w:rsid w:val="00985AE4"/>
    <w:rsid w:val="009873C7"/>
    <w:rsid w:val="0099401C"/>
    <w:rsid w:val="00995C8F"/>
    <w:rsid w:val="00996086"/>
    <w:rsid w:val="00996256"/>
    <w:rsid w:val="009A65A3"/>
    <w:rsid w:val="009B032E"/>
    <w:rsid w:val="009B1EC2"/>
    <w:rsid w:val="009C3339"/>
    <w:rsid w:val="009C5533"/>
    <w:rsid w:val="009C77DB"/>
    <w:rsid w:val="009C7F58"/>
    <w:rsid w:val="009E0CC7"/>
    <w:rsid w:val="009E2E4C"/>
    <w:rsid w:val="009E5D1E"/>
    <w:rsid w:val="009E6166"/>
    <w:rsid w:val="009F0286"/>
    <w:rsid w:val="009F5137"/>
    <w:rsid w:val="009F5E50"/>
    <w:rsid w:val="00A00208"/>
    <w:rsid w:val="00A01888"/>
    <w:rsid w:val="00A01F59"/>
    <w:rsid w:val="00A05772"/>
    <w:rsid w:val="00A06593"/>
    <w:rsid w:val="00A07644"/>
    <w:rsid w:val="00A17813"/>
    <w:rsid w:val="00A20163"/>
    <w:rsid w:val="00A34D4E"/>
    <w:rsid w:val="00A371E4"/>
    <w:rsid w:val="00A41C8B"/>
    <w:rsid w:val="00A44762"/>
    <w:rsid w:val="00A52A20"/>
    <w:rsid w:val="00A541CB"/>
    <w:rsid w:val="00A606EF"/>
    <w:rsid w:val="00A62F34"/>
    <w:rsid w:val="00A646C5"/>
    <w:rsid w:val="00A6607D"/>
    <w:rsid w:val="00A705EE"/>
    <w:rsid w:val="00A856C2"/>
    <w:rsid w:val="00A87C78"/>
    <w:rsid w:val="00A94464"/>
    <w:rsid w:val="00A96D51"/>
    <w:rsid w:val="00A978CE"/>
    <w:rsid w:val="00AA113C"/>
    <w:rsid w:val="00AA50BD"/>
    <w:rsid w:val="00AA5C6A"/>
    <w:rsid w:val="00AB0B8D"/>
    <w:rsid w:val="00AB3255"/>
    <w:rsid w:val="00AD1EF5"/>
    <w:rsid w:val="00AD51C5"/>
    <w:rsid w:val="00AF1C4C"/>
    <w:rsid w:val="00AF7826"/>
    <w:rsid w:val="00B04AFA"/>
    <w:rsid w:val="00B10497"/>
    <w:rsid w:val="00B13CB8"/>
    <w:rsid w:val="00B143F0"/>
    <w:rsid w:val="00B16C10"/>
    <w:rsid w:val="00B17946"/>
    <w:rsid w:val="00B17D85"/>
    <w:rsid w:val="00B212AD"/>
    <w:rsid w:val="00B3631D"/>
    <w:rsid w:val="00B36C2B"/>
    <w:rsid w:val="00B41E6D"/>
    <w:rsid w:val="00B422A3"/>
    <w:rsid w:val="00B563F0"/>
    <w:rsid w:val="00B632DE"/>
    <w:rsid w:val="00B6482B"/>
    <w:rsid w:val="00B716C4"/>
    <w:rsid w:val="00B84413"/>
    <w:rsid w:val="00B93470"/>
    <w:rsid w:val="00B944AE"/>
    <w:rsid w:val="00B96BAA"/>
    <w:rsid w:val="00BA6874"/>
    <w:rsid w:val="00BB0E92"/>
    <w:rsid w:val="00BB2C23"/>
    <w:rsid w:val="00BC30C0"/>
    <w:rsid w:val="00BC5625"/>
    <w:rsid w:val="00BC5D41"/>
    <w:rsid w:val="00BD0974"/>
    <w:rsid w:val="00BD3572"/>
    <w:rsid w:val="00BD5D9F"/>
    <w:rsid w:val="00BE049E"/>
    <w:rsid w:val="00BE11AC"/>
    <w:rsid w:val="00BE6165"/>
    <w:rsid w:val="00BF178B"/>
    <w:rsid w:val="00BF4C8A"/>
    <w:rsid w:val="00C00919"/>
    <w:rsid w:val="00C0325D"/>
    <w:rsid w:val="00C05F4E"/>
    <w:rsid w:val="00C07188"/>
    <w:rsid w:val="00C100CE"/>
    <w:rsid w:val="00C1145D"/>
    <w:rsid w:val="00C11947"/>
    <w:rsid w:val="00C11BB0"/>
    <w:rsid w:val="00C14E2E"/>
    <w:rsid w:val="00C16F5E"/>
    <w:rsid w:val="00C176D8"/>
    <w:rsid w:val="00C241F3"/>
    <w:rsid w:val="00C24887"/>
    <w:rsid w:val="00C27B45"/>
    <w:rsid w:val="00C40B97"/>
    <w:rsid w:val="00C47226"/>
    <w:rsid w:val="00C51FFE"/>
    <w:rsid w:val="00C525E5"/>
    <w:rsid w:val="00C621C8"/>
    <w:rsid w:val="00C62F2C"/>
    <w:rsid w:val="00C6311A"/>
    <w:rsid w:val="00C63482"/>
    <w:rsid w:val="00C7070A"/>
    <w:rsid w:val="00C74517"/>
    <w:rsid w:val="00C81C91"/>
    <w:rsid w:val="00C81EFB"/>
    <w:rsid w:val="00C824D3"/>
    <w:rsid w:val="00C90C5F"/>
    <w:rsid w:val="00C90EC1"/>
    <w:rsid w:val="00C973BB"/>
    <w:rsid w:val="00CA029D"/>
    <w:rsid w:val="00CA78E6"/>
    <w:rsid w:val="00CB064D"/>
    <w:rsid w:val="00CB0FFA"/>
    <w:rsid w:val="00CB6FBC"/>
    <w:rsid w:val="00CC1223"/>
    <w:rsid w:val="00CC51B1"/>
    <w:rsid w:val="00CC54F1"/>
    <w:rsid w:val="00CC657A"/>
    <w:rsid w:val="00CC775A"/>
    <w:rsid w:val="00CD0E7E"/>
    <w:rsid w:val="00CD4E7D"/>
    <w:rsid w:val="00CD7CCB"/>
    <w:rsid w:val="00CE38D8"/>
    <w:rsid w:val="00CF0363"/>
    <w:rsid w:val="00CF099A"/>
    <w:rsid w:val="00CF1072"/>
    <w:rsid w:val="00CF528E"/>
    <w:rsid w:val="00D11C21"/>
    <w:rsid w:val="00D204D3"/>
    <w:rsid w:val="00D217FB"/>
    <w:rsid w:val="00D25253"/>
    <w:rsid w:val="00D25769"/>
    <w:rsid w:val="00D261C5"/>
    <w:rsid w:val="00D304B4"/>
    <w:rsid w:val="00D333C5"/>
    <w:rsid w:val="00D3366C"/>
    <w:rsid w:val="00D423E6"/>
    <w:rsid w:val="00D47C38"/>
    <w:rsid w:val="00D572F4"/>
    <w:rsid w:val="00D57C60"/>
    <w:rsid w:val="00D67DB4"/>
    <w:rsid w:val="00D70102"/>
    <w:rsid w:val="00D73D31"/>
    <w:rsid w:val="00D744A7"/>
    <w:rsid w:val="00D772A0"/>
    <w:rsid w:val="00D773AD"/>
    <w:rsid w:val="00D82885"/>
    <w:rsid w:val="00D839B8"/>
    <w:rsid w:val="00D84072"/>
    <w:rsid w:val="00D905EE"/>
    <w:rsid w:val="00D92216"/>
    <w:rsid w:val="00D96636"/>
    <w:rsid w:val="00D9723E"/>
    <w:rsid w:val="00DA0844"/>
    <w:rsid w:val="00DA1B62"/>
    <w:rsid w:val="00DA367E"/>
    <w:rsid w:val="00DB1613"/>
    <w:rsid w:val="00DB3548"/>
    <w:rsid w:val="00DB6956"/>
    <w:rsid w:val="00DB76E0"/>
    <w:rsid w:val="00DC177A"/>
    <w:rsid w:val="00DC6648"/>
    <w:rsid w:val="00DC7066"/>
    <w:rsid w:val="00DC7688"/>
    <w:rsid w:val="00DC7D55"/>
    <w:rsid w:val="00DD0D93"/>
    <w:rsid w:val="00DD7C44"/>
    <w:rsid w:val="00DE1364"/>
    <w:rsid w:val="00DE3ECD"/>
    <w:rsid w:val="00DE4B60"/>
    <w:rsid w:val="00DF3B82"/>
    <w:rsid w:val="00E00CD2"/>
    <w:rsid w:val="00E0783A"/>
    <w:rsid w:val="00E11523"/>
    <w:rsid w:val="00E119F6"/>
    <w:rsid w:val="00E11FBE"/>
    <w:rsid w:val="00E12747"/>
    <w:rsid w:val="00E12814"/>
    <w:rsid w:val="00E16E8F"/>
    <w:rsid w:val="00E17740"/>
    <w:rsid w:val="00E21C59"/>
    <w:rsid w:val="00E24A22"/>
    <w:rsid w:val="00E25B74"/>
    <w:rsid w:val="00E342BD"/>
    <w:rsid w:val="00E442A5"/>
    <w:rsid w:val="00E47C36"/>
    <w:rsid w:val="00E47C8B"/>
    <w:rsid w:val="00E508B0"/>
    <w:rsid w:val="00E57B9D"/>
    <w:rsid w:val="00E61BC8"/>
    <w:rsid w:val="00E62A86"/>
    <w:rsid w:val="00E64E43"/>
    <w:rsid w:val="00E66797"/>
    <w:rsid w:val="00E705C7"/>
    <w:rsid w:val="00E709E5"/>
    <w:rsid w:val="00E719B5"/>
    <w:rsid w:val="00E73D98"/>
    <w:rsid w:val="00E74FCA"/>
    <w:rsid w:val="00E85CE6"/>
    <w:rsid w:val="00E87C6A"/>
    <w:rsid w:val="00EA2649"/>
    <w:rsid w:val="00EA3DD2"/>
    <w:rsid w:val="00EA5CE5"/>
    <w:rsid w:val="00EA6B47"/>
    <w:rsid w:val="00EA6DC7"/>
    <w:rsid w:val="00EA7094"/>
    <w:rsid w:val="00EA79C6"/>
    <w:rsid w:val="00EA7FC5"/>
    <w:rsid w:val="00EB4998"/>
    <w:rsid w:val="00EC1477"/>
    <w:rsid w:val="00EC167D"/>
    <w:rsid w:val="00EC33FD"/>
    <w:rsid w:val="00EC3BD4"/>
    <w:rsid w:val="00EC461A"/>
    <w:rsid w:val="00EC4F8F"/>
    <w:rsid w:val="00EE25EC"/>
    <w:rsid w:val="00EF2FB7"/>
    <w:rsid w:val="00EF40D9"/>
    <w:rsid w:val="00EF6D2A"/>
    <w:rsid w:val="00EF747C"/>
    <w:rsid w:val="00F0427A"/>
    <w:rsid w:val="00F04FEF"/>
    <w:rsid w:val="00F05AB6"/>
    <w:rsid w:val="00F06285"/>
    <w:rsid w:val="00F108D5"/>
    <w:rsid w:val="00F1150B"/>
    <w:rsid w:val="00F13C0F"/>
    <w:rsid w:val="00F142E1"/>
    <w:rsid w:val="00F227F8"/>
    <w:rsid w:val="00F237D6"/>
    <w:rsid w:val="00F27ED9"/>
    <w:rsid w:val="00F44D97"/>
    <w:rsid w:val="00F45D86"/>
    <w:rsid w:val="00F506B8"/>
    <w:rsid w:val="00F53548"/>
    <w:rsid w:val="00F54645"/>
    <w:rsid w:val="00F630B8"/>
    <w:rsid w:val="00F70F60"/>
    <w:rsid w:val="00F77D21"/>
    <w:rsid w:val="00F93FA5"/>
    <w:rsid w:val="00F94516"/>
    <w:rsid w:val="00F94EBC"/>
    <w:rsid w:val="00FA42AE"/>
    <w:rsid w:val="00FC0D97"/>
    <w:rsid w:val="00FC7C04"/>
    <w:rsid w:val="00FD3741"/>
    <w:rsid w:val="00FD78A0"/>
    <w:rsid w:val="00FE502A"/>
    <w:rsid w:val="00FF5A13"/>
    <w:rsid w:val="02242F49"/>
    <w:rsid w:val="030B1720"/>
    <w:rsid w:val="038C6702"/>
    <w:rsid w:val="03B8208D"/>
    <w:rsid w:val="03C020DA"/>
    <w:rsid w:val="0435E659"/>
    <w:rsid w:val="083314A6"/>
    <w:rsid w:val="08F353AA"/>
    <w:rsid w:val="08F6CF4D"/>
    <w:rsid w:val="09A6A203"/>
    <w:rsid w:val="09CA30CB"/>
    <w:rsid w:val="0A3443F4"/>
    <w:rsid w:val="0A45C834"/>
    <w:rsid w:val="0A58DEA3"/>
    <w:rsid w:val="0AD10040"/>
    <w:rsid w:val="0C0ED98E"/>
    <w:rsid w:val="0C88C595"/>
    <w:rsid w:val="0CE4B533"/>
    <w:rsid w:val="0D1E3A31"/>
    <w:rsid w:val="0F115764"/>
    <w:rsid w:val="0F418CBA"/>
    <w:rsid w:val="0FC005E0"/>
    <w:rsid w:val="0FDC53D6"/>
    <w:rsid w:val="101AEDC8"/>
    <w:rsid w:val="10F3D95E"/>
    <w:rsid w:val="1239C025"/>
    <w:rsid w:val="1260241A"/>
    <w:rsid w:val="127499F5"/>
    <w:rsid w:val="12B60DA4"/>
    <w:rsid w:val="12BD8475"/>
    <w:rsid w:val="12FD88BA"/>
    <w:rsid w:val="13BD0555"/>
    <w:rsid w:val="1518FF88"/>
    <w:rsid w:val="154104DC"/>
    <w:rsid w:val="15EE2D67"/>
    <w:rsid w:val="16095EDA"/>
    <w:rsid w:val="163FFA2D"/>
    <w:rsid w:val="16633976"/>
    <w:rsid w:val="174A6B3E"/>
    <w:rsid w:val="1762F9AD"/>
    <w:rsid w:val="183BC401"/>
    <w:rsid w:val="1845F138"/>
    <w:rsid w:val="1850A04A"/>
    <w:rsid w:val="1870BC21"/>
    <w:rsid w:val="1BCDB442"/>
    <w:rsid w:val="1E230767"/>
    <w:rsid w:val="20376E41"/>
    <w:rsid w:val="20839CAA"/>
    <w:rsid w:val="2094A3DE"/>
    <w:rsid w:val="20A26978"/>
    <w:rsid w:val="2200C090"/>
    <w:rsid w:val="2262EA78"/>
    <w:rsid w:val="22ABB1BD"/>
    <w:rsid w:val="23C112A9"/>
    <w:rsid w:val="23D3DBF5"/>
    <w:rsid w:val="2441D300"/>
    <w:rsid w:val="255CB23E"/>
    <w:rsid w:val="2679C4B3"/>
    <w:rsid w:val="26BFE4B0"/>
    <w:rsid w:val="27356401"/>
    <w:rsid w:val="275984E6"/>
    <w:rsid w:val="27BBAE20"/>
    <w:rsid w:val="2806A7B9"/>
    <w:rsid w:val="2814557E"/>
    <w:rsid w:val="290E0B42"/>
    <w:rsid w:val="2A5FE903"/>
    <w:rsid w:val="2B218EB2"/>
    <w:rsid w:val="2B244126"/>
    <w:rsid w:val="2B2579EB"/>
    <w:rsid w:val="2BB3C87F"/>
    <w:rsid w:val="2CDDA2B4"/>
    <w:rsid w:val="2D14E7BF"/>
    <w:rsid w:val="2E0AC30F"/>
    <w:rsid w:val="2E29152C"/>
    <w:rsid w:val="2E772538"/>
    <w:rsid w:val="2EF736C6"/>
    <w:rsid w:val="2FD7463B"/>
    <w:rsid w:val="31307E7B"/>
    <w:rsid w:val="3361B832"/>
    <w:rsid w:val="34241793"/>
    <w:rsid w:val="35910CAF"/>
    <w:rsid w:val="36B7BDC2"/>
    <w:rsid w:val="38301B6A"/>
    <w:rsid w:val="391CF8A1"/>
    <w:rsid w:val="3A92C5FE"/>
    <w:rsid w:val="3A9536F9"/>
    <w:rsid w:val="3AA3A6C6"/>
    <w:rsid w:val="3B2EC012"/>
    <w:rsid w:val="3B6ABBAE"/>
    <w:rsid w:val="3B6D1730"/>
    <w:rsid w:val="3BA72738"/>
    <w:rsid w:val="3BEA0512"/>
    <w:rsid w:val="3C8843C7"/>
    <w:rsid w:val="3D071787"/>
    <w:rsid w:val="3D3F1E2A"/>
    <w:rsid w:val="3D4FEFC4"/>
    <w:rsid w:val="3DD9391F"/>
    <w:rsid w:val="3E9B96AA"/>
    <w:rsid w:val="3EB2992B"/>
    <w:rsid w:val="3EDA59C9"/>
    <w:rsid w:val="3F5787FF"/>
    <w:rsid w:val="3F9BBEB4"/>
    <w:rsid w:val="407CA09D"/>
    <w:rsid w:val="40C1AD36"/>
    <w:rsid w:val="413AFF3F"/>
    <w:rsid w:val="41AA3D4E"/>
    <w:rsid w:val="432BF3A6"/>
    <w:rsid w:val="434DD2D7"/>
    <w:rsid w:val="435A8843"/>
    <w:rsid w:val="443BD8FC"/>
    <w:rsid w:val="4492E008"/>
    <w:rsid w:val="45578853"/>
    <w:rsid w:val="46DA2537"/>
    <w:rsid w:val="4799B51C"/>
    <w:rsid w:val="47FA5286"/>
    <w:rsid w:val="48D51205"/>
    <w:rsid w:val="48ED990A"/>
    <w:rsid w:val="4921B879"/>
    <w:rsid w:val="4A34A4F7"/>
    <w:rsid w:val="4B2AAD08"/>
    <w:rsid w:val="4B2B923E"/>
    <w:rsid w:val="4B7CFD27"/>
    <w:rsid w:val="4B8D9CE9"/>
    <w:rsid w:val="4BDA4B98"/>
    <w:rsid w:val="4C042D0C"/>
    <w:rsid w:val="4D73206E"/>
    <w:rsid w:val="4FB4246E"/>
    <w:rsid w:val="4FD4E7A1"/>
    <w:rsid w:val="50BD8F3D"/>
    <w:rsid w:val="50DD965F"/>
    <w:rsid w:val="5130F99A"/>
    <w:rsid w:val="519952AE"/>
    <w:rsid w:val="51D7E283"/>
    <w:rsid w:val="52243350"/>
    <w:rsid w:val="524A7A30"/>
    <w:rsid w:val="539B3EA6"/>
    <w:rsid w:val="556149EA"/>
    <w:rsid w:val="55656580"/>
    <w:rsid w:val="55D3A336"/>
    <w:rsid w:val="599D47FD"/>
    <w:rsid w:val="59E17268"/>
    <w:rsid w:val="5B090D55"/>
    <w:rsid w:val="5BA48571"/>
    <w:rsid w:val="5BC4563B"/>
    <w:rsid w:val="5EC300C9"/>
    <w:rsid w:val="6053C9FF"/>
    <w:rsid w:val="6297E398"/>
    <w:rsid w:val="639FB6A8"/>
    <w:rsid w:val="6450FC69"/>
    <w:rsid w:val="6489B058"/>
    <w:rsid w:val="685E3985"/>
    <w:rsid w:val="686BEE95"/>
    <w:rsid w:val="689DAF45"/>
    <w:rsid w:val="690E3479"/>
    <w:rsid w:val="6983AD48"/>
    <w:rsid w:val="6A8AAB4D"/>
    <w:rsid w:val="6AA7ED52"/>
    <w:rsid w:val="6ACA9247"/>
    <w:rsid w:val="6AF28FFA"/>
    <w:rsid w:val="6BFF1DF2"/>
    <w:rsid w:val="6D641A43"/>
    <w:rsid w:val="6ECE7D36"/>
    <w:rsid w:val="6EFB32C9"/>
    <w:rsid w:val="6F0D7A5B"/>
    <w:rsid w:val="6F730E53"/>
    <w:rsid w:val="6FAE278D"/>
    <w:rsid w:val="6FBED027"/>
    <w:rsid w:val="6FCF951C"/>
    <w:rsid w:val="702D0A47"/>
    <w:rsid w:val="72061DF8"/>
    <w:rsid w:val="73E29ABD"/>
    <w:rsid w:val="74EBBBD4"/>
    <w:rsid w:val="75256447"/>
    <w:rsid w:val="7585593A"/>
    <w:rsid w:val="75E7D786"/>
    <w:rsid w:val="7676E781"/>
    <w:rsid w:val="76DD08C7"/>
    <w:rsid w:val="79900466"/>
    <w:rsid w:val="7A8AA838"/>
    <w:rsid w:val="7AF62B09"/>
    <w:rsid w:val="7B01FF73"/>
    <w:rsid w:val="7BE1D063"/>
    <w:rsid w:val="7F6915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25E2E8"/>
  <w15:chartTrackingRefBased/>
  <w15:docId w15:val="{6FB5E5E9-3BBE-478F-81A9-D084E74D0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eastAsia="en-US"/>
    </w:rPr>
  </w:style>
  <w:style w:type="paragraph" w:styleId="Virsraksts3">
    <w:name w:val="heading 3"/>
    <w:basedOn w:val="Parasts"/>
    <w:next w:val="Parasts"/>
    <w:link w:val="Virsraksts3Rakstz"/>
    <w:qFormat/>
    <w:rsid w:val="00813BDC"/>
    <w:pPr>
      <w:keepNext/>
      <w:spacing w:before="240" w:after="60"/>
      <w:outlineLvl w:val="2"/>
    </w:pPr>
    <w:rPr>
      <w:rFonts w:ascii="Arial" w:hAnsi="Arial" w:cs="Arial"/>
      <w:b/>
      <w:bCs/>
      <w:sz w:val="26"/>
      <w:szCs w:val="26"/>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kstszemobjekta">
    <w:name w:val="caption"/>
    <w:basedOn w:val="Parasts"/>
    <w:next w:val="Parasts"/>
    <w:qFormat/>
    <w:pPr>
      <w:jc w:val="center"/>
    </w:pPr>
    <w:rPr>
      <w:sz w:val="40"/>
      <w:szCs w:val="40"/>
      <w:lang w:val="lv-LV"/>
    </w:rPr>
  </w:style>
  <w:style w:type="paragraph" w:styleId="Galvene">
    <w:name w:val="header"/>
    <w:basedOn w:val="Parasts"/>
    <w:link w:val="GalveneRakstz"/>
    <w:uiPriority w:val="99"/>
    <w:rsid w:val="00D26FB3"/>
    <w:pPr>
      <w:tabs>
        <w:tab w:val="center" w:pos="4153"/>
        <w:tab w:val="right" w:pos="8306"/>
      </w:tabs>
    </w:pPr>
  </w:style>
  <w:style w:type="paragraph" w:styleId="Kjene">
    <w:name w:val="footer"/>
    <w:basedOn w:val="Parasts"/>
    <w:rsid w:val="00D26FB3"/>
    <w:pPr>
      <w:tabs>
        <w:tab w:val="center" w:pos="4153"/>
        <w:tab w:val="right" w:pos="8306"/>
      </w:tabs>
    </w:pPr>
  </w:style>
  <w:style w:type="character" w:styleId="Lappusesnumurs">
    <w:name w:val="page number"/>
    <w:basedOn w:val="Noklusjumarindkopasfonts"/>
    <w:rsid w:val="00D26FB3"/>
  </w:style>
  <w:style w:type="paragraph" w:styleId="Balonteksts">
    <w:name w:val="Balloon Text"/>
    <w:basedOn w:val="Parasts"/>
    <w:semiHidden/>
    <w:rsid w:val="00911845"/>
    <w:rPr>
      <w:rFonts w:ascii="Tahoma" w:hAnsi="Tahoma" w:cs="Tahoma"/>
      <w:sz w:val="16"/>
      <w:szCs w:val="16"/>
    </w:rPr>
  </w:style>
  <w:style w:type="table" w:styleId="Reatabula">
    <w:name w:val="Table Grid"/>
    <w:basedOn w:val="Parastatabula"/>
    <w:rsid w:val="00694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link w:val="Virsraksts3"/>
    <w:semiHidden/>
    <w:rsid w:val="00813BDC"/>
    <w:rPr>
      <w:rFonts w:ascii="Arial" w:hAnsi="Arial" w:cs="Arial"/>
      <w:b/>
      <w:bCs/>
      <w:sz w:val="26"/>
      <w:szCs w:val="26"/>
      <w:lang w:eastAsia="en-US"/>
    </w:rPr>
  </w:style>
  <w:style w:type="paragraph" w:styleId="Pamatteksts">
    <w:name w:val="Body Text"/>
    <w:basedOn w:val="Parasts"/>
    <w:link w:val="PamattekstsRakstz"/>
    <w:unhideWhenUsed/>
    <w:rsid w:val="00813BDC"/>
    <w:pPr>
      <w:jc w:val="both"/>
    </w:pPr>
    <w:rPr>
      <w:szCs w:val="20"/>
      <w:lang w:val="lv-LV" w:eastAsia="lv-LV"/>
    </w:rPr>
  </w:style>
  <w:style w:type="character" w:customStyle="1" w:styleId="PamattekstsRakstz">
    <w:name w:val="Pamatteksts Rakstz."/>
    <w:link w:val="Pamatteksts"/>
    <w:rsid w:val="00813BDC"/>
    <w:rPr>
      <w:sz w:val="24"/>
    </w:rPr>
  </w:style>
  <w:style w:type="paragraph" w:styleId="Sarakstarindkopa">
    <w:name w:val="List Paragraph"/>
    <w:basedOn w:val="Parasts"/>
    <w:link w:val="SarakstarindkopaRakstz"/>
    <w:uiPriority w:val="34"/>
    <w:qFormat/>
    <w:rsid w:val="00813BDC"/>
    <w:pPr>
      <w:ind w:left="720"/>
    </w:pPr>
    <w:rPr>
      <w:lang w:val="lv-LV"/>
    </w:rPr>
  </w:style>
  <w:style w:type="character" w:styleId="Hipersaite">
    <w:name w:val="Hyperlink"/>
    <w:uiPriority w:val="99"/>
    <w:unhideWhenUsed/>
    <w:rsid w:val="00813BDC"/>
    <w:rPr>
      <w:color w:val="0000FF"/>
      <w:u w:val="single"/>
    </w:rPr>
  </w:style>
  <w:style w:type="character" w:styleId="Komentraatsauce">
    <w:name w:val="annotation reference"/>
    <w:rsid w:val="003B6CB7"/>
    <w:rPr>
      <w:sz w:val="16"/>
      <w:szCs w:val="16"/>
    </w:rPr>
  </w:style>
  <w:style w:type="paragraph" w:styleId="Komentrateksts">
    <w:name w:val="annotation text"/>
    <w:basedOn w:val="Parasts"/>
    <w:link w:val="KomentratekstsRakstz"/>
    <w:rsid w:val="003B6CB7"/>
    <w:rPr>
      <w:sz w:val="20"/>
      <w:szCs w:val="20"/>
    </w:rPr>
  </w:style>
  <w:style w:type="character" w:customStyle="1" w:styleId="KomentratekstsRakstz">
    <w:name w:val="Komentāra teksts Rakstz."/>
    <w:link w:val="Komentrateksts"/>
    <w:rsid w:val="003B6CB7"/>
    <w:rPr>
      <w:lang w:val="en-US" w:eastAsia="en-US"/>
    </w:rPr>
  </w:style>
  <w:style w:type="paragraph" w:styleId="Komentratma">
    <w:name w:val="annotation subject"/>
    <w:basedOn w:val="Komentrateksts"/>
    <w:next w:val="Komentrateksts"/>
    <w:link w:val="KomentratmaRakstz"/>
    <w:rsid w:val="003B6CB7"/>
    <w:rPr>
      <w:b/>
      <w:bCs/>
    </w:rPr>
  </w:style>
  <w:style w:type="character" w:customStyle="1" w:styleId="KomentratmaRakstz">
    <w:name w:val="Komentāra tēma Rakstz."/>
    <w:link w:val="Komentratma"/>
    <w:rsid w:val="003B6CB7"/>
    <w:rPr>
      <w:b/>
      <w:bCs/>
      <w:lang w:val="en-US" w:eastAsia="en-US"/>
    </w:rPr>
  </w:style>
  <w:style w:type="character" w:customStyle="1" w:styleId="Neatrisintapieminana1">
    <w:name w:val="Neatrisināta pieminēšana1"/>
    <w:basedOn w:val="Noklusjumarindkopasfonts"/>
    <w:uiPriority w:val="99"/>
    <w:semiHidden/>
    <w:unhideWhenUsed/>
    <w:rsid w:val="00AF7826"/>
    <w:rPr>
      <w:color w:val="605E5C"/>
      <w:shd w:val="clear" w:color="auto" w:fill="E1DFDD"/>
    </w:rPr>
  </w:style>
  <w:style w:type="character" w:customStyle="1" w:styleId="UnresolvedMention1">
    <w:name w:val="Unresolved Mention1"/>
    <w:basedOn w:val="Noklusjumarindkopasfonts"/>
    <w:uiPriority w:val="99"/>
    <w:semiHidden/>
    <w:unhideWhenUsed/>
    <w:rsid w:val="007D3328"/>
    <w:rPr>
      <w:color w:val="605E5C"/>
      <w:shd w:val="clear" w:color="auto" w:fill="E1DFDD"/>
    </w:rPr>
  </w:style>
  <w:style w:type="paragraph" w:styleId="Nosaukums">
    <w:name w:val="Title"/>
    <w:basedOn w:val="Parasts"/>
    <w:link w:val="NosaukumsRakstz"/>
    <w:qFormat/>
    <w:rsid w:val="00A646C5"/>
    <w:pPr>
      <w:autoSpaceDE w:val="0"/>
      <w:autoSpaceDN w:val="0"/>
      <w:adjustRightInd w:val="0"/>
      <w:jc w:val="center"/>
    </w:pPr>
    <w:rPr>
      <w:lang w:val="lv-LV" w:eastAsia="lv-LV"/>
    </w:rPr>
  </w:style>
  <w:style w:type="character" w:customStyle="1" w:styleId="NosaukumsRakstz">
    <w:name w:val="Nosaukums Rakstz."/>
    <w:basedOn w:val="Noklusjumarindkopasfonts"/>
    <w:link w:val="Nosaukums"/>
    <w:rsid w:val="00A646C5"/>
    <w:rPr>
      <w:sz w:val="24"/>
      <w:szCs w:val="24"/>
      <w:lang w:val="lv-LV" w:eastAsia="lv-LV"/>
    </w:rPr>
  </w:style>
  <w:style w:type="character" w:customStyle="1" w:styleId="SarakstarindkopaRakstz">
    <w:name w:val="Saraksta rindkopa Rakstz."/>
    <w:link w:val="Sarakstarindkopa"/>
    <w:uiPriority w:val="34"/>
    <w:rsid w:val="00770B5E"/>
    <w:rPr>
      <w:sz w:val="24"/>
      <w:szCs w:val="24"/>
      <w:lang w:val="lv-LV" w:eastAsia="en-US"/>
    </w:rPr>
  </w:style>
  <w:style w:type="character" w:styleId="Neatrisintapieminana">
    <w:name w:val="Unresolved Mention"/>
    <w:basedOn w:val="Noklusjumarindkopasfonts"/>
    <w:uiPriority w:val="99"/>
    <w:semiHidden/>
    <w:unhideWhenUsed/>
    <w:rsid w:val="006F0D53"/>
    <w:rPr>
      <w:color w:val="605E5C"/>
      <w:shd w:val="clear" w:color="auto" w:fill="E1DFDD"/>
    </w:rPr>
  </w:style>
  <w:style w:type="character" w:customStyle="1" w:styleId="GalveneRakstz">
    <w:name w:val="Galvene Rakstz."/>
    <w:basedOn w:val="Noklusjumarindkopasfonts"/>
    <w:link w:val="Galvene"/>
    <w:uiPriority w:val="99"/>
    <w:rsid w:val="007659BC"/>
    <w:rPr>
      <w:sz w:val="24"/>
      <w:szCs w:val="24"/>
      <w:lang w:eastAsia="en-US"/>
    </w:rPr>
  </w:style>
  <w:style w:type="paragraph" w:styleId="Prskatjums">
    <w:name w:val="Revision"/>
    <w:hidden/>
    <w:uiPriority w:val="99"/>
    <w:semiHidden/>
    <w:rsid w:val="00E342BD"/>
    <w:rPr>
      <w:sz w:val="24"/>
      <w:szCs w:val="24"/>
      <w:lang w:eastAsia="en-US"/>
    </w:rPr>
  </w:style>
  <w:style w:type="paragraph" w:customStyle="1" w:styleId="Default">
    <w:name w:val="Default"/>
    <w:rsid w:val="009B032E"/>
    <w:pPr>
      <w:autoSpaceDE w:val="0"/>
      <w:autoSpaceDN w:val="0"/>
      <w:adjustRightInd w:val="0"/>
    </w:pPr>
    <w:rPr>
      <w:rFonts w:ascii="Verdana" w:hAnsi="Verdana" w:cs="Verdana"/>
      <w:color w:val="000000"/>
      <w:sz w:val="24"/>
      <w:szCs w:val="24"/>
      <w:lang w:val="lv-LV"/>
    </w:rPr>
  </w:style>
  <w:style w:type="table" w:customStyle="1" w:styleId="Reatabula1">
    <w:name w:val="Režģa tabula1"/>
    <w:basedOn w:val="Parastatabula"/>
    <w:next w:val="Reatabula"/>
    <w:uiPriority w:val="39"/>
    <w:rsid w:val="00E73D98"/>
    <w:rPr>
      <w:rFonts w:asciiTheme="minorHAnsi" w:eastAsiaTheme="minorHAnsi" w:hAnsiTheme="minorHAnsi" w:cstheme="minorBidi"/>
      <w:sz w:val="24"/>
      <w:szCs w:val="24"/>
      <w:lang w:val="lv-L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EA7094"/>
    <w:rPr>
      <w:rFonts w:asciiTheme="minorHAnsi" w:eastAsiaTheme="minorHAnsi" w:hAnsiTheme="minorHAnsi" w:cstheme="minorBidi"/>
      <w:sz w:val="24"/>
      <w:szCs w:val="24"/>
      <w:lang w:val="lv-L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87962">
      <w:bodyDiv w:val="1"/>
      <w:marLeft w:val="0"/>
      <w:marRight w:val="0"/>
      <w:marTop w:val="0"/>
      <w:marBottom w:val="0"/>
      <w:divBdr>
        <w:top w:val="none" w:sz="0" w:space="0" w:color="auto"/>
        <w:left w:val="none" w:sz="0" w:space="0" w:color="auto"/>
        <w:bottom w:val="none" w:sz="0" w:space="0" w:color="auto"/>
        <w:right w:val="none" w:sz="0" w:space="0" w:color="auto"/>
      </w:divBdr>
    </w:div>
    <w:div w:id="225726682">
      <w:bodyDiv w:val="1"/>
      <w:marLeft w:val="0"/>
      <w:marRight w:val="0"/>
      <w:marTop w:val="0"/>
      <w:marBottom w:val="0"/>
      <w:divBdr>
        <w:top w:val="none" w:sz="0" w:space="0" w:color="auto"/>
        <w:left w:val="none" w:sz="0" w:space="0" w:color="auto"/>
        <w:bottom w:val="none" w:sz="0" w:space="0" w:color="auto"/>
        <w:right w:val="none" w:sz="0" w:space="0" w:color="auto"/>
      </w:divBdr>
    </w:div>
    <w:div w:id="459151248">
      <w:bodyDiv w:val="1"/>
      <w:marLeft w:val="0"/>
      <w:marRight w:val="0"/>
      <w:marTop w:val="0"/>
      <w:marBottom w:val="0"/>
      <w:divBdr>
        <w:top w:val="none" w:sz="0" w:space="0" w:color="auto"/>
        <w:left w:val="none" w:sz="0" w:space="0" w:color="auto"/>
        <w:bottom w:val="none" w:sz="0" w:space="0" w:color="auto"/>
        <w:right w:val="none" w:sz="0" w:space="0" w:color="auto"/>
      </w:divBdr>
    </w:div>
    <w:div w:id="1334143122">
      <w:bodyDiv w:val="1"/>
      <w:marLeft w:val="0"/>
      <w:marRight w:val="0"/>
      <w:marTop w:val="0"/>
      <w:marBottom w:val="0"/>
      <w:divBdr>
        <w:top w:val="none" w:sz="0" w:space="0" w:color="auto"/>
        <w:left w:val="none" w:sz="0" w:space="0" w:color="auto"/>
        <w:bottom w:val="none" w:sz="0" w:space="0" w:color="auto"/>
        <w:right w:val="none" w:sz="0" w:space="0" w:color="auto"/>
      </w:divBdr>
    </w:div>
    <w:div w:id="1403720439">
      <w:bodyDiv w:val="1"/>
      <w:marLeft w:val="0"/>
      <w:marRight w:val="0"/>
      <w:marTop w:val="0"/>
      <w:marBottom w:val="0"/>
      <w:divBdr>
        <w:top w:val="none" w:sz="0" w:space="0" w:color="auto"/>
        <w:left w:val="none" w:sz="0" w:space="0" w:color="auto"/>
        <w:bottom w:val="none" w:sz="0" w:space="0" w:color="auto"/>
        <w:right w:val="none" w:sz="0" w:space="0" w:color="auto"/>
      </w:divBdr>
    </w:div>
    <w:div w:id="1720088267">
      <w:bodyDiv w:val="1"/>
      <w:marLeft w:val="0"/>
      <w:marRight w:val="0"/>
      <w:marTop w:val="0"/>
      <w:marBottom w:val="0"/>
      <w:divBdr>
        <w:top w:val="none" w:sz="0" w:space="0" w:color="auto"/>
        <w:left w:val="none" w:sz="0" w:space="0" w:color="auto"/>
        <w:bottom w:val="none" w:sz="0" w:space="0" w:color="auto"/>
        <w:right w:val="none" w:sz="0" w:space="0" w:color="auto"/>
      </w:divBdr>
    </w:div>
    <w:div w:id="1749039610">
      <w:bodyDiv w:val="1"/>
      <w:marLeft w:val="0"/>
      <w:marRight w:val="0"/>
      <w:marTop w:val="0"/>
      <w:marBottom w:val="0"/>
      <w:divBdr>
        <w:top w:val="none" w:sz="0" w:space="0" w:color="auto"/>
        <w:left w:val="none" w:sz="0" w:space="0" w:color="auto"/>
        <w:bottom w:val="none" w:sz="0" w:space="0" w:color="auto"/>
        <w:right w:val="none" w:sz="0" w:space="0" w:color="auto"/>
      </w:divBdr>
    </w:div>
    <w:div w:id="2068406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riga.lv" TargetMode="External"/><Relationship Id="rId18" Type="http://schemas.openxmlformats.org/officeDocument/2006/relationships/hyperlink" Target="mailto:invest@riga.l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eriga.lv" TargetMode="External"/><Relationship Id="rId17" Type="http://schemas.openxmlformats.org/officeDocument/2006/relationships/hyperlink" Target="mailto:invest@riga.lv" TargetMode="External"/><Relationship Id="rId2" Type="http://schemas.openxmlformats.org/officeDocument/2006/relationships/customXml" Target="../customXml/item2.xml"/><Relationship Id="rId16" Type="http://schemas.openxmlformats.org/officeDocument/2006/relationships/hyperlink" Target="mailto:invest@riga.l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riga.lv" TargetMode="External"/><Relationship Id="rId5" Type="http://schemas.openxmlformats.org/officeDocument/2006/relationships/numbering" Target="numbering.xml"/><Relationship Id="rId15" Type="http://schemas.openxmlformats.org/officeDocument/2006/relationships/hyperlink" Target="http://www.eriga.lv"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riga.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B49F3A6BB521C4CA6C1749E7DA90B57" ma:contentTypeVersion="13" ma:contentTypeDescription="Create a new document." ma:contentTypeScope="" ma:versionID="4dfb147302913d056dfa4c3e2e29dcf8">
  <xsd:schema xmlns:xsd="http://www.w3.org/2001/XMLSchema" xmlns:xs="http://www.w3.org/2001/XMLSchema" xmlns:p="http://schemas.microsoft.com/office/2006/metadata/properties" xmlns:ns2="50112332-b1e4-49c0-b817-b79197768651" xmlns:ns3="7e3c6d1c-8c8a-47c0-a7e9-bc8dcd66436f" targetNamespace="http://schemas.microsoft.com/office/2006/metadata/properties" ma:root="true" ma:fieldsID="632beac9c0aed3dec838d7d503055b36" ns2:_="" ns3:_="">
    <xsd:import namespace="50112332-b1e4-49c0-b817-b79197768651"/>
    <xsd:import namespace="7e3c6d1c-8c8a-47c0-a7e9-bc8dcd6643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12332-b1e4-49c0-b817-b791977686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3c6d1c-8c8a-47c0-a7e9-bc8dcd66436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1E2F08-B1E8-45FE-AE0F-7730D187681E}">
  <ds:schemaRefs>
    <ds:schemaRef ds:uri="http://schemas.microsoft.com/sharepoint/v3/contenttype/forms"/>
  </ds:schemaRefs>
</ds:datastoreItem>
</file>

<file path=customXml/itemProps2.xml><?xml version="1.0" encoding="utf-8"?>
<ds:datastoreItem xmlns:ds="http://schemas.openxmlformats.org/officeDocument/2006/customXml" ds:itemID="{1640068A-84DF-4E67-A5C9-B4E53E3BE36C}">
  <ds:schemaRefs>
    <ds:schemaRef ds:uri="http://schemas.openxmlformats.org/officeDocument/2006/bibliography"/>
  </ds:schemaRefs>
</ds:datastoreItem>
</file>

<file path=customXml/itemProps3.xml><?xml version="1.0" encoding="utf-8"?>
<ds:datastoreItem xmlns:ds="http://schemas.openxmlformats.org/officeDocument/2006/customXml" ds:itemID="{AA28F3BF-E119-40C6-8AF9-919143E2BB7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B43A69-698A-4E6F-AC87-4ABE0EA9E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112332-b1e4-49c0-b817-b79197768651"/>
    <ds:schemaRef ds:uri="7e3c6d1c-8c8a-47c0-a7e9-bc8dcd6643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82bc6c2-7514-4fdc-9d30-d67e678af931}" enabled="0" method="" siteId="{782bc6c2-7514-4fdc-9d30-d67e678af931}" removed="1"/>
</clbl:labelList>
</file>

<file path=docProps/app.xml><?xml version="1.0" encoding="utf-8"?>
<Properties xmlns="http://schemas.openxmlformats.org/officeDocument/2006/extended-properties" xmlns:vt="http://schemas.openxmlformats.org/officeDocument/2006/docPropsVTypes">
  <Template>Normal</Template>
  <TotalTime>125</TotalTime>
  <Pages>5</Pages>
  <Words>1680</Words>
  <Characters>11509</Characters>
  <Application>Microsoft Office Word</Application>
  <DocSecurity>0</DocSecurity>
  <Lines>239</Lines>
  <Paragraphs>124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A/S DATI</Company>
  <LinksUpToDate>false</LinksUpToDate>
  <CharactersWithSpaces>13065</CharactersWithSpaces>
  <SharedDoc>false</SharedDoc>
  <HLinks>
    <vt:vector size="48" baseType="variant">
      <vt:variant>
        <vt:i4>2752526</vt:i4>
      </vt:variant>
      <vt:variant>
        <vt:i4>30</vt:i4>
      </vt:variant>
      <vt:variant>
        <vt:i4>0</vt:i4>
      </vt:variant>
      <vt:variant>
        <vt:i4>5</vt:i4>
      </vt:variant>
      <vt:variant>
        <vt:lpwstr>mailto:invest@riga.lv</vt:lpwstr>
      </vt:variant>
      <vt:variant>
        <vt:lpwstr/>
      </vt:variant>
      <vt:variant>
        <vt:i4>2752526</vt:i4>
      </vt:variant>
      <vt:variant>
        <vt:i4>27</vt:i4>
      </vt:variant>
      <vt:variant>
        <vt:i4>0</vt:i4>
      </vt:variant>
      <vt:variant>
        <vt:i4>5</vt:i4>
      </vt:variant>
      <vt:variant>
        <vt:lpwstr>mailto:invest@riga.lv</vt:lpwstr>
      </vt:variant>
      <vt:variant>
        <vt:lpwstr/>
      </vt:variant>
      <vt:variant>
        <vt:i4>2752526</vt:i4>
      </vt:variant>
      <vt:variant>
        <vt:i4>24</vt:i4>
      </vt:variant>
      <vt:variant>
        <vt:i4>0</vt:i4>
      </vt:variant>
      <vt:variant>
        <vt:i4>5</vt:i4>
      </vt:variant>
      <vt:variant>
        <vt:lpwstr>mailto:invest@riga.lv</vt:lpwstr>
      </vt:variant>
      <vt:variant>
        <vt:lpwstr/>
      </vt:variant>
      <vt:variant>
        <vt:i4>327709</vt:i4>
      </vt:variant>
      <vt:variant>
        <vt:i4>21</vt:i4>
      </vt:variant>
      <vt:variant>
        <vt:i4>0</vt:i4>
      </vt:variant>
      <vt:variant>
        <vt:i4>5</vt:i4>
      </vt:variant>
      <vt:variant>
        <vt:lpwstr>http://www.eriga.lv/</vt:lpwstr>
      </vt:variant>
      <vt:variant>
        <vt:lpwstr/>
      </vt:variant>
      <vt:variant>
        <vt:i4>327709</vt:i4>
      </vt:variant>
      <vt:variant>
        <vt:i4>18</vt:i4>
      </vt:variant>
      <vt:variant>
        <vt:i4>0</vt:i4>
      </vt:variant>
      <vt:variant>
        <vt:i4>5</vt:i4>
      </vt:variant>
      <vt:variant>
        <vt:lpwstr>http://www.eriga.lv/</vt:lpwstr>
      </vt:variant>
      <vt:variant>
        <vt:lpwstr/>
      </vt:variant>
      <vt:variant>
        <vt:i4>327709</vt:i4>
      </vt:variant>
      <vt:variant>
        <vt:i4>15</vt:i4>
      </vt:variant>
      <vt:variant>
        <vt:i4>0</vt:i4>
      </vt:variant>
      <vt:variant>
        <vt:i4>5</vt:i4>
      </vt:variant>
      <vt:variant>
        <vt:lpwstr>http://www.eriga.lv/</vt:lpwstr>
      </vt:variant>
      <vt:variant>
        <vt:lpwstr/>
      </vt:variant>
      <vt:variant>
        <vt:i4>327709</vt:i4>
      </vt:variant>
      <vt:variant>
        <vt:i4>12</vt:i4>
      </vt:variant>
      <vt:variant>
        <vt:i4>0</vt:i4>
      </vt:variant>
      <vt:variant>
        <vt:i4>5</vt:i4>
      </vt:variant>
      <vt:variant>
        <vt:lpwstr>http://www.eriga.lv/</vt:lpwstr>
      </vt:variant>
      <vt:variant>
        <vt:lpwstr/>
      </vt:variant>
      <vt:variant>
        <vt:i4>327709</vt:i4>
      </vt:variant>
      <vt:variant>
        <vt:i4>9</vt:i4>
      </vt:variant>
      <vt:variant>
        <vt:i4>0</vt:i4>
      </vt:variant>
      <vt:variant>
        <vt:i4>5</vt:i4>
      </vt:variant>
      <vt:variant>
        <vt:lpwstr>http://www.eriga.lv/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dc:subject/>
  <dc:creator>Pavel Kirilovsky</dc:creator>
  <cp:keywords/>
  <dc:description/>
  <cp:lastModifiedBy>Mārtiņš Pakalniņš</cp:lastModifiedBy>
  <cp:revision>34</cp:revision>
  <cp:lastPrinted>2023-02-27T16:22:00Z</cp:lastPrinted>
  <dcterms:created xsi:type="dcterms:W3CDTF">2023-01-04T12:53:00Z</dcterms:created>
  <dcterms:modified xsi:type="dcterms:W3CDTF">2026-06-18T14:00:00Z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Rīgas domes Izglītības, kultūras un sporta departamenta Sporta un jaunatnes pārvaldes Sporta nodaļa
Galvenais speciālists Agnese Kārkliņa</vt:lpwstr>
  </property>
  <property fmtid="{D5CDD505-2E9C-101B-9397-08002B2CF9AE}" pid="3" name="#ANOTACIJA#">
    <vt:lpwstr>Starptautisku un nozīmīgu sacensību finansēšanas konkursa nolikums</vt:lpwstr>
  </property>
  <property fmtid="{D5CDD505-2E9C-101B-9397-08002B2CF9AE}" pid="4" name="#ATB_DAT#">
    <vt:lpwstr/>
  </property>
  <property fmtid="{D5CDD505-2E9C-101B-9397-08002B2CF9AE}" pid="5" name="#ATB_NR#">
    <vt:lpwstr/>
  </property>
  <property fmtid="{D5CDD505-2E9C-101B-9397-08002B2CF9AE}" pid="6" name="#DOC_DAT#">
    <vt:lpwstr>19.01.2021</vt:lpwstr>
  </property>
  <property fmtid="{D5CDD505-2E9C-101B-9397-08002B2CF9AE}" pid="7" name="#DOC_NR#">
    <vt:lpwstr>DIKS-21-5-nos</vt:lpwstr>
  </property>
  <property fmtid="{D5CDD505-2E9C-101B-9397-08002B2CF9AE}" pid="8" name="#EXEC_OBJECT_NR#">
    <vt:lpwstr/>
  </property>
  <property fmtid="{D5CDD505-2E9C-101B-9397-08002B2CF9AE}" pid="9" name="#EXEC_OBJECT_SHORT_NR#">
    <vt:lpwstr/>
  </property>
  <property fmtid="{D5CDD505-2E9C-101B-9397-08002B2CF9AE}" pid="10" name="#EXEC_OBJECT_SHORT_NR_WITH_YEAR#">
    <vt:lpwstr/>
  </property>
  <property fmtid="{D5CDD505-2E9C-101B-9397-08002B2CF9AE}" pid="11" name="#PARAKST_AMATS#">
    <vt:lpwstr> Departamenta direktors</vt:lpwstr>
  </property>
  <property fmtid="{D5CDD505-2E9C-101B-9397-08002B2CF9AE}" pid="12" name="#PARAKST_V_UZV#">
    <vt:lpwstr>M. Krastiņš</vt:lpwstr>
  </property>
  <property fmtid="{D5CDD505-2E9C-101B-9397-08002B2CF9AE}" pid="13" name="#SAG_TALR#">
    <vt:lpwstr>67037437</vt:lpwstr>
  </property>
  <property fmtid="{D5CDD505-2E9C-101B-9397-08002B2CF9AE}" pid="14" name="#SAG_UZV#">
    <vt:lpwstr>Kārkliņa</vt:lpwstr>
  </property>
  <property fmtid="{D5CDD505-2E9C-101B-9397-08002B2CF9AE}" pid="15" name="#STRUKT_FAX#">
    <vt:lpwstr/>
  </property>
  <property fmtid="{D5CDD505-2E9C-101B-9397-08002B2CF9AE}" pid="16" name="#STRUKT_TALR#">
    <vt:lpwstr>67026816, </vt:lpwstr>
  </property>
  <property fmtid="{D5CDD505-2E9C-101B-9397-08002B2CF9AE}" pid="17" name="#STR_ADRESE#">
    <vt:lpwstr>Krišjāņa Valdemāra iela 5, Rīga, LV-1010</vt:lpwstr>
  </property>
  <property fmtid="{D5CDD505-2E9C-101B-9397-08002B2CF9AE}" pid="18" name="#STR_EPASTS#">
    <vt:lpwstr>iksd@riga.lv</vt:lpwstr>
  </property>
  <property fmtid="{D5CDD505-2E9C-101B-9397-08002B2CF9AE}" pid="19" name="#STR_NOS#">
    <vt:lpwstr>IZGLĪTĪBAS, KULTŪRAS UN SPORTA DEPARTAMENTS</vt:lpwstr>
  </property>
  <property fmtid="{D5CDD505-2E9C-101B-9397-08002B2CF9AE}" pid="20" name="#STR_REG_NR#">
    <vt:lpwstr>Reģistrācijas Nr. 90011524360, </vt:lpwstr>
  </property>
  <property fmtid="{D5CDD505-2E9C-101B-9397-08002B2CF9AE}" pid="21" name="ContentTypeId">
    <vt:lpwstr>0x0101007B49F3A6BB521C4CA6C1749E7DA90B57</vt:lpwstr>
  </property>
</Properties>
</file>